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88" w:rsidRDefault="00DA2D88" w:rsidP="00867B5E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</w:p>
    <w:p w:rsidR="00DA2D88" w:rsidRDefault="00DA2D88" w:rsidP="00867B5E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</w:p>
    <w:p w:rsidR="004339F2" w:rsidRPr="004339F2" w:rsidRDefault="004339F2" w:rsidP="00867B5E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  <w:bookmarkStart w:id="0" w:name="_GoBack"/>
      <w:bookmarkEnd w:id="0"/>
      <w:r w:rsidRPr="004339F2">
        <w:rPr>
          <w:rFonts w:ascii="NewsGotT" w:hAnsi="NewsGotT" w:cs="NewsGotT"/>
          <w:bCs/>
          <w:sz w:val="24"/>
          <w:szCs w:val="24"/>
          <w:u w:val="single"/>
        </w:rPr>
        <w:t>NovoPorta Clean ER-1</w:t>
      </w:r>
      <w:r w:rsidR="00B92257">
        <w:rPr>
          <w:rFonts w:ascii="NewsGotT" w:hAnsi="NewsGotT" w:cs="NewsGotT"/>
          <w:bCs/>
          <w:sz w:val="24"/>
          <w:szCs w:val="24"/>
          <w:u w:val="single"/>
        </w:rPr>
        <w:t xml:space="preserve"> rundum unverwüstlich – rundum attraktiv</w:t>
      </w:r>
      <w:r w:rsidRPr="004339F2"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</w:p>
    <w:p w:rsidR="00D26F05" w:rsidRPr="00937E47" w:rsidRDefault="00147932" w:rsidP="00867B5E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Neue</w:t>
      </w:r>
      <w:r w:rsidR="004D068C">
        <w:rPr>
          <w:rFonts w:ascii="NewsGotT" w:hAnsi="NewsGotT"/>
          <w:b/>
          <w:sz w:val="28"/>
          <w:szCs w:val="28"/>
        </w:rPr>
        <w:t xml:space="preserve"> </w:t>
      </w:r>
      <w:r w:rsidR="004339F2">
        <w:rPr>
          <w:rFonts w:ascii="NewsGotT" w:hAnsi="NewsGotT"/>
          <w:b/>
          <w:sz w:val="28"/>
          <w:szCs w:val="28"/>
        </w:rPr>
        <w:t>Edelstahltür von Novoferm</w:t>
      </w:r>
    </w:p>
    <w:p w:rsidR="00A736E8" w:rsidRPr="00D26F0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C302F1" w:rsidRPr="00493CFE" w:rsidRDefault="008638BB" w:rsidP="00493CFE">
      <w:pPr>
        <w:spacing w:line="312" w:lineRule="auto"/>
        <w:ind w:left="57" w:right="2437"/>
        <w:jc w:val="both"/>
        <w:rPr>
          <w:rFonts w:ascii="NewsGotT" w:hAnsi="NewsGotT"/>
          <w:b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D26F05">
        <w:rPr>
          <w:rFonts w:ascii="NewsGotT" w:hAnsi="NewsGotT"/>
          <w:b/>
          <w:bCs/>
          <w:sz w:val="24"/>
          <w:szCs w:val="24"/>
        </w:rPr>
        <w:t xml:space="preserve">, </w:t>
      </w:r>
      <w:r w:rsidR="00B3565D">
        <w:rPr>
          <w:rFonts w:ascii="NewsGotT" w:hAnsi="NewsGotT"/>
          <w:b/>
          <w:bCs/>
          <w:sz w:val="24"/>
          <w:szCs w:val="24"/>
        </w:rPr>
        <w:t>Februar</w:t>
      </w:r>
      <w:r w:rsidR="00F354CF">
        <w:rPr>
          <w:rFonts w:ascii="NewsGotT" w:hAnsi="NewsGotT"/>
          <w:b/>
          <w:bCs/>
          <w:sz w:val="24"/>
          <w:szCs w:val="24"/>
        </w:rPr>
        <w:t xml:space="preserve"> 201</w:t>
      </w:r>
      <w:r w:rsidR="00867B5E">
        <w:rPr>
          <w:rFonts w:ascii="NewsGotT" w:hAnsi="NewsGotT"/>
          <w:b/>
          <w:bCs/>
          <w:sz w:val="24"/>
          <w:szCs w:val="24"/>
        </w:rPr>
        <w:t>6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150CAE">
        <w:rPr>
          <w:rFonts w:ascii="NewsGotT" w:hAnsi="NewsGotT"/>
          <w:sz w:val="24"/>
          <w:szCs w:val="24"/>
        </w:rPr>
        <w:t xml:space="preserve">Keine Kompromisse in Qualität und </w:t>
      </w:r>
      <w:r w:rsidR="006163DB">
        <w:rPr>
          <w:rFonts w:ascii="NewsGotT" w:hAnsi="NewsGotT"/>
          <w:sz w:val="24"/>
          <w:szCs w:val="24"/>
        </w:rPr>
        <w:t>Design</w:t>
      </w:r>
      <w:r w:rsidR="00150CAE">
        <w:rPr>
          <w:rFonts w:ascii="NewsGotT" w:hAnsi="NewsGotT"/>
          <w:sz w:val="24"/>
          <w:szCs w:val="24"/>
        </w:rPr>
        <w:t xml:space="preserve">. </w:t>
      </w:r>
      <w:r w:rsidR="00493CFE" w:rsidRPr="00493CFE">
        <w:rPr>
          <w:rFonts w:ascii="NewsGotT" w:hAnsi="NewsGotT"/>
          <w:i/>
          <w:sz w:val="24"/>
          <w:szCs w:val="24"/>
        </w:rPr>
        <w:t>Novoferm, einer der führenden, europäischen Systemanbieter von T</w:t>
      </w:r>
      <w:r w:rsidR="00493CFE" w:rsidRPr="00493CFE">
        <w:rPr>
          <w:rFonts w:ascii="NewsGotT" w:hAnsi="NewsGotT"/>
          <w:i/>
          <w:sz w:val="24"/>
          <w:szCs w:val="24"/>
        </w:rPr>
        <w:t>ü</w:t>
      </w:r>
      <w:r w:rsidR="00493CFE" w:rsidRPr="00493CFE">
        <w:rPr>
          <w:rFonts w:ascii="NewsGotT" w:hAnsi="NewsGotT"/>
          <w:i/>
          <w:sz w:val="24"/>
          <w:szCs w:val="24"/>
        </w:rPr>
        <w:t xml:space="preserve">ren, Toren, Zargen und Antrieben, </w:t>
      </w:r>
      <w:r w:rsidR="004339F2">
        <w:rPr>
          <w:rFonts w:ascii="NewsGotT" w:hAnsi="NewsGotT"/>
          <w:i/>
          <w:sz w:val="24"/>
          <w:szCs w:val="24"/>
        </w:rPr>
        <w:t xml:space="preserve">präsentiert </w:t>
      </w:r>
      <w:r w:rsidR="00FD08FD">
        <w:rPr>
          <w:rFonts w:ascii="NewsGotT" w:hAnsi="NewsGotT"/>
          <w:i/>
          <w:sz w:val="24"/>
          <w:szCs w:val="24"/>
        </w:rPr>
        <w:t xml:space="preserve">ganz </w:t>
      </w:r>
      <w:r w:rsidR="004D068C">
        <w:rPr>
          <w:rFonts w:ascii="NewsGotT" w:hAnsi="NewsGotT"/>
          <w:i/>
          <w:sz w:val="24"/>
          <w:szCs w:val="24"/>
        </w:rPr>
        <w:t>neu</w:t>
      </w:r>
      <w:r w:rsidR="00FD08FD">
        <w:rPr>
          <w:rFonts w:ascii="NewsGotT" w:hAnsi="NewsGotT"/>
          <w:i/>
          <w:sz w:val="24"/>
          <w:szCs w:val="24"/>
        </w:rPr>
        <w:t>:</w:t>
      </w:r>
      <w:r w:rsidR="004D068C">
        <w:rPr>
          <w:rFonts w:ascii="NewsGotT" w:hAnsi="NewsGotT"/>
          <w:i/>
          <w:sz w:val="24"/>
          <w:szCs w:val="24"/>
        </w:rPr>
        <w:t xml:space="preserve"> </w:t>
      </w:r>
      <w:r w:rsidR="00763F82">
        <w:rPr>
          <w:rFonts w:ascii="NewsGotT" w:hAnsi="NewsGotT"/>
          <w:i/>
          <w:sz w:val="24"/>
          <w:szCs w:val="24"/>
        </w:rPr>
        <w:t>die</w:t>
      </w:r>
      <w:r w:rsidR="004339F2">
        <w:rPr>
          <w:rFonts w:ascii="NewsGotT" w:hAnsi="NewsGotT"/>
          <w:i/>
          <w:sz w:val="24"/>
          <w:szCs w:val="24"/>
        </w:rPr>
        <w:t xml:space="preserve"> </w:t>
      </w:r>
      <w:r w:rsidR="008E119B">
        <w:rPr>
          <w:rFonts w:ascii="NewsGotT" w:hAnsi="NewsGotT"/>
          <w:i/>
          <w:sz w:val="24"/>
          <w:szCs w:val="24"/>
        </w:rPr>
        <w:t>Ede</w:t>
      </w:r>
      <w:r w:rsidR="008E119B">
        <w:rPr>
          <w:rFonts w:ascii="NewsGotT" w:hAnsi="NewsGotT"/>
          <w:i/>
          <w:sz w:val="24"/>
          <w:szCs w:val="24"/>
        </w:rPr>
        <w:t>l</w:t>
      </w:r>
      <w:r w:rsidR="008E119B">
        <w:rPr>
          <w:rFonts w:ascii="NewsGotT" w:hAnsi="NewsGotT"/>
          <w:i/>
          <w:sz w:val="24"/>
          <w:szCs w:val="24"/>
        </w:rPr>
        <w:t>stahltür NovoPorta Clean ER-1</w:t>
      </w:r>
      <w:r w:rsidR="00196F83">
        <w:rPr>
          <w:rFonts w:ascii="NewsGotT" w:hAnsi="NewsGotT"/>
          <w:i/>
          <w:sz w:val="24"/>
          <w:szCs w:val="24"/>
        </w:rPr>
        <w:t>.</w:t>
      </w:r>
      <w:r w:rsidR="00704F52">
        <w:rPr>
          <w:rFonts w:ascii="NewsGotT" w:hAnsi="NewsGotT"/>
          <w:i/>
          <w:sz w:val="24"/>
          <w:szCs w:val="24"/>
        </w:rPr>
        <w:t xml:space="preserve"> </w:t>
      </w:r>
      <w:r w:rsidR="00C11CEA">
        <w:rPr>
          <w:rFonts w:ascii="NewsGotT" w:hAnsi="NewsGotT"/>
          <w:i/>
          <w:sz w:val="24"/>
          <w:szCs w:val="24"/>
        </w:rPr>
        <w:t>Diese hochwertig</w:t>
      </w:r>
      <w:r w:rsidR="003720F3">
        <w:rPr>
          <w:rFonts w:ascii="NewsGotT" w:hAnsi="NewsGotT"/>
          <w:i/>
          <w:sz w:val="24"/>
          <w:szCs w:val="24"/>
        </w:rPr>
        <w:t xml:space="preserve">e </w:t>
      </w:r>
      <w:r w:rsidR="00B142BA">
        <w:rPr>
          <w:rFonts w:ascii="NewsGotT" w:hAnsi="NewsGotT"/>
          <w:i/>
          <w:sz w:val="24"/>
          <w:szCs w:val="24"/>
        </w:rPr>
        <w:t>Mehrzwecktür</w:t>
      </w:r>
      <w:r w:rsidR="003720F3">
        <w:rPr>
          <w:rFonts w:ascii="NewsGotT" w:hAnsi="NewsGotT"/>
          <w:i/>
          <w:sz w:val="24"/>
          <w:szCs w:val="24"/>
        </w:rPr>
        <w:t xml:space="preserve"> </w:t>
      </w:r>
      <w:r w:rsidR="004D068C">
        <w:rPr>
          <w:rFonts w:ascii="NewsGotT" w:hAnsi="NewsGotT"/>
          <w:i/>
          <w:sz w:val="24"/>
          <w:szCs w:val="24"/>
        </w:rPr>
        <w:t>für den Innen</w:t>
      </w:r>
      <w:r w:rsidR="00F25B96">
        <w:rPr>
          <w:rFonts w:ascii="NewsGotT" w:hAnsi="NewsGotT"/>
          <w:i/>
          <w:sz w:val="24"/>
          <w:szCs w:val="24"/>
        </w:rPr>
        <w:t>raum</w:t>
      </w:r>
      <w:r w:rsidR="004D068C">
        <w:rPr>
          <w:rFonts w:ascii="NewsGotT" w:hAnsi="NewsGotT"/>
          <w:i/>
          <w:sz w:val="24"/>
          <w:szCs w:val="24"/>
        </w:rPr>
        <w:t xml:space="preserve">bereich </w:t>
      </w:r>
      <w:r w:rsidR="003720F3">
        <w:rPr>
          <w:rFonts w:ascii="NewsGotT" w:hAnsi="NewsGotT"/>
          <w:i/>
          <w:sz w:val="24"/>
          <w:szCs w:val="24"/>
        </w:rPr>
        <w:t>mit ihrem attraktiven Oberflächenfinish</w:t>
      </w:r>
      <w:r w:rsidR="00606CBD">
        <w:rPr>
          <w:rFonts w:ascii="NewsGotT" w:hAnsi="NewsGotT"/>
          <w:i/>
          <w:sz w:val="24"/>
          <w:szCs w:val="24"/>
        </w:rPr>
        <w:t xml:space="preserve"> </w:t>
      </w:r>
      <w:r w:rsidR="00150CAE">
        <w:rPr>
          <w:rFonts w:ascii="NewsGotT" w:hAnsi="NewsGotT"/>
          <w:i/>
          <w:sz w:val="24"/>
          <w:szCs w:val="24"/>
        </w:rPr>
        <w:t xml:space="preserve">ist überall dort </w:t>
      </w:r>
      <w:r w:rsidR="006163DB">
        <w:rPr>
          <w:rFonts w:ascii="NewsGotT" w:hAnsi="NewsGotT"/>
          <w:i/>
          <w:sz w:val="24"/>
          <w:szCs w:val="24"/>
        </w:rPr>
        <w:t>erste Wahl</w:t>
      </w:r>
      <w:r w:rsidR="003720F3">
        <w:rPr>
          <w:rFonts w:ascii="NewsGotT" w:hAnsi="NewsGotT"/>
          <w:i/>
          <w:sz w:val="24"/>
          <w:szCs w:val="24"/>
        </w:rPr>
        <w:t>,</w:t>
      </w:r>
      <w:r w:rsidR="008E119B">
        <w:rPr>
          <w:rFonts w:ascii="NewsGotT" w:hAnsi="NewsGotT"/>
          <w:i/>
          <w:sz w:val="24"/>
          <w:szCs w:val="24"/>
        </w:rPr>
        <w:t xml:space="preserve"> wo es um </w:t>
      </w:r>
      <w:r w:rsidR="003720F3">
        <w:rPr>
          <w:rFonts w:ascii="NewsGotT" w:hAnsi="NewsGotT"/>
          <w:i/>
          <w:sz w:val="24"/>
          <w:szCs w:val="24"/>
        </w:rPr>
        <w:t>spezielle</w:t>
      </w:r>
      <w:r w:rsidR="008E119B">
        <w:rPr>
          <w:rFonts w:ascii="NewsGotT" w:hAnsi="NewsGotT"/>
          <w:i/>
          <w:sz w:val="24"/>
          <w:szCs w:val="24"/>
        </w:rPr>
        <w:t xml:space="preserve"> Hygieneanforderungen oder </w:t>
      </w:r>
      <w:r w:rsidR="004071A9">
        <w:rPr>
          <w:rFonts w:ascii="NewsGotT" w:hAnsi="NewsGotT"/>
          <w:i/>
          <w:sz w:val="24"/>
          <w:szCs w:val="24"/>
        </w:rPr>
        <w:t xml:space="preserve">moderne, </w:t>
      </w:r>
      <w:r w:rsidR="008E119B">
        <w:rPr>
          <w:rFonts w:ascii="NewsGotT" w:hAnsi="NewsGotT"/>
          <w:i/>
          <w:sz w:val="24"/>
          <w:szCs w:val="24"/>
        </w:rPr>
        <w:t xml:space="preserve">akzentsetzende </w:t>
      </w:r>
      <w:r w:rsidR="004071A9">
        <w:rPr>
          <w:rFonts w:ascii="NewsGotT" w:hAnsi="NewsGotT"/>
          <w:i/>
          <w:sz w:val="24"/>
          <w:szCs w:val="24"/>
        </w:rPr>
        <w:t>Designeffekte geht.</w:t>
      </w:r>
      <w:r w:rsidR="00150CAE">
        <w:rPr>
          <w:rFonts w:ascii="NewsGotT" w:hAnsi="NewsGotT"/>
          <w:i/>
          <w:sz w:val="24"/>
          <w:szCs w:val="24"/>
        </w:rPr>
        <w:t xml:space="preserve"> </w:t>
      </w:r>
      <w:r w:rsidR="00C11CEA">
        <w:rPr>
          <w:rFonts w:ascii="NewsGotT" w:hAnsi="NewsGotT"/>
          <w:i/>
          <w:sz w:val="24"/>
          <w:szCs w:val="24"/>
        </w:rPr>
        <w:t>Beson</w:t>
      </w:r>
      <w:r w:rsidR="00AE5C18">
        <w:rPr>
          <w:rFonts w:ascii="NewsGotT" w:hAnsi="NewsGotT"/>
          <w:i/>
          <w:sz w:val="24"/>
          <w:szCs w:val="24"/>
        </w:rPr>
        <w:t>ders übe</w:t>
      </w:r>
      <w:r w:rsidR="00AE5C18">
        <w:rPr>
          <w:rFonts w:ascii="NewsGotT" w:hAnsi="NewsGotT"/>
          <w:i/>
          <w:sz w:val="24"/>
          <w:szCs w:val="24"/>
        </w:rPr>
        <w:t>r</w:t>
      </w:r>
      <w:r w:rsidR="00AE5C18">
        <w:rPr>
          <w:rFonts w:ascii="NewsGotT" w:hAnsi="NewsGotT"/>
          <w:i/>
          <w:sz w:val="24"/>
          <w:szCs w:val="24"/>
        </w:rPr>
        <w:t xml:space="preserve">zeugend: </w:t>
      </w:r>
      <w:r w:rsidR="00606CBD">
        <w:rPr>
          <w:rFonts w:ascii="NewsGotT" w:hAnsi="NewsGotT"/>
          <w:i/>
          <w:sz w:val="24"/>
          <w:szCs w:val="24"/>
        </w:rPr>
        <w:t>Ihr</w:t>
      </w:r>
      <w:r w:rsidR="004071A9">
        <w:rPr>
          <w:rFonts w:ascii="NewsGotT" w:hAnsi="NewsGotT"/>
          <w:i/>
          <w:sz w:val="24"/>
          <w:szCs w:val="24"/>
        </w:rPr>
        <w:t xml:space="preserve"> </w:t>
      </w:r>
      <w:r w:rsidR="00C11CEA">
        <w:rPr>
          <w:rFonts w:ascii="NewsGotT" w:hAnsi="NewsGotT"/>
          <w:i/>
          <w:sz w:val="24"/>
          <w:szCs w:val="24"/>
        </w:rPr>
        <w:t>sehr gute</w:t>
      </w:r>
      <w:r w:rsidR="00606CBD">
        <w:rPr>
          <w:rFonts w:ascii="NewsGotT" w:hAnsi="NewsGotT"/>
          <w:i/>
          <w:sz w:val="24"/>
          <w:szCs w:val="24"/>
        </w:rPr>
        <w:t>s</w:t>
      </w:r>
      <w:r w:rsidR="00C11CEA">
        <w:rPr>
          <w:rFonts w:ascii="NewsGotT" w:hAnsi="NewsGotT"/>
          <w:i/>
          <w:sz w:val="24"/>
          <w:szCs w:val="24"/>
        </w:rPr>
        <w:t xml:space="preserve"> Preis- / Leistungsverhältnis</w:t>
      </w:r>
      <w:r w:rsidR="00606CBD">
        <w:rPr>
          <w:rFonts w:ascii="NewsGotT" w:hAnsi="NewsGotT"/>
          <w:i/>
          <w:sz w:val="24"/>
          <w:szCs w:val="24"/>
        </w:rPr>
        <w:t xml:space="preserve"> bei zugleich e</w:t>
      </w:r>
      <w:r w:rsidR="00606CBD">
        <w:rPr>
          <w:rFonts w:ascii="NewsGotT" w:hAnsi="NewsGotT"/>
          <w:i/>
          <w:sz w:val="24"/>
          <w:szCs w:val="24"/>
        </w:rPr>
        <w:t>x</w:t>
      </w:r>
      <w:r w:rsidR="00606CBD">
        <w:rPr>
          <w:rFonts w:ascii="NewsGotT" w:hAnsi="NewsGotT"/>
          <w:i/>
          <w:sz w:val="24"/>
          <w:szCs w:val="24"/>
        </w:rPr>
        <w:t>zellenter Ausstattung.</w:t>
      </w:r>
      <w:r w:rsidR="004D068C">
        <w:rPr>
          <w:rFonts w:ascii="NewsGotT" w:hAnsi="NewsGotT"/>
          <w:i/>
          <w:sz w:val="24"/>
          <w:szCs w:val="24"/>
        </w:rPr>
        <w:t xml:space="preserve"> Als reine Betriebsraumtür fast zu schade.</w:t>
      </w:r>
    </w:p>
    <w:p w:rsidR="00C302F1" w:rsidRDefault="00C302F1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</w:p>
    <w:p w:rsidR="001229B6" w:rsidRPr="001229B6" w:rsidRDefault="00C11CEA" w:rsidP="00FD08FD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606CBD">
        <w:rPr>
          <w:rFonts w:ascii="NewsGotT" w:hAnsi="NewsGotT"/>
          <w:sz w:val="24"/>
          <w:szCs w:val="24"/>
        </w:rPr>
        <w:t xml:space="preserve">Edelstahl ist ein </w:t>
      </w:r>
      <w:r w:rsidR="00F374DC" w:rsidRPr="00606CBD">
        <w:rPr>
          <w:rFonts w:ascii="NewsGotT" w:hAnsi="NewsGotT"/>
          <w:sz w:val="24"/>
          <w:szCs w:val="24"/>
        </w:rPr>
        <w:t>erstklassiger</w:t>
      </w:r>
      <w:r w:rsidR="003720F3">
        <w:rPr>
          <w:rFonts w:ascii="NewsGotT" w:hAnsi="NewsGotT"/>
          <w:sz w:val="24"/>
          <w:szCs w:val="24"/>
        </w:rPr>
        <w:t xml:space="preserve">, </w:t>
      </w:r>
      <w:r w:rsidRPr="00606CBD">
        <w:rPr>
          <w:rFonts w:ascii="NewsGotT" w:hAnsi="NewsGotT"/>
          <w:sz w:val="24"/>
          <w:szCs w:val="24"/>
        </w:rPr>
        <w:t xml:space="preserve">dabei fast unverwüstlicher </w:t>
      </w:r>
      <w:r w:rsidR="00E83457">
        <w:rPr>
          <w:rFonts w:ascii="NewsGotT" w:hAnsi="NewsGotT"/>
          <w:sz w:val="24"/>
          <w:szCs w:val="24"/>
        </w:rPr>
        <w:t>und langl</w:t>
      </w:r>
      <w:r w:rsidR="00E83457">
        <w:rPr>
          <w:rFonts w:ascii="NewsGotT" w:hAnsi="NewsGotT"/>
          <w:sz w:val="24"/>
          <w:szCs w:val="24"/>
        </w:rPr>
        <w:t>e</w:t>
      </w:r>
      <w:r w:rsidR="00E83457">
        <w:rPr>
          <w:rFonts w:ascii="NewsGotT" w:hAnsi="NewsGotT"/>
          <w:sz w:val="24"/>
          <w:szCs w:val="24"/>
        </w:rPr>
        <w:t xml:space="preserve">biger </w:t>
      </w:r>
      <w:r w:rsidRPr="00606CBD">
        <w:rPr>
          <w:rFonts w:ascii="NewsGotT" w:hAnsi="NewsGotT"/>
          <w:sz w:val="24"/>
          <w:szCs w:val="24"/>
        </w:rPr>
        <w:t xml:space="preserve">Baustoff mit einem breiten Spektrum an </w:t>
      </w:r>
      <w:r w:rsidR="00606CBD" w:rsidRPr="00606CBD">
        <w:rPr>
          <w:rFonts w:ascii="NewsGotT" w:hAnsi="NewsGotT"/>
          <w:sz w:val="24"/>
          <w:szCs w:val="24"/>
        </w:rPr>
        <w:t>Einsatzmöglichkeiten und faszinierenden Erscheinungs</w:t>
      </w:r>
      <w:r w:rsidR="00606CBD">
        <w:rPr>
          <w:rFonts w:ascii="NewsGotT" w:hAnsi="NewsGotT"/>
          <w:sz w:val="24"/>
          <w:szCs w:val="24"/>
        </w:rPr>
        <w:t xml:space="preserve">formen. </w:t>
      </w:r>
      <w:r w:rsidR="00C96DB8">
        <w:rPr>
          <w:rFonts w:ascii="NewsGotT" w:hAnsi="NewsGotT"/>
          <w:sz w:val="24"/>
          <w:szCs w:val="24"/>
        </w:rPr>
        <w:t xml:space="preserve">Türen aus Edelstahl sind besonders stabil und widerstandsfähig. </w:t>
      </w:r>
      <w:r w:rsidR="00B243FD">
        <w:rPr>
          <w:rFonts w:ascii="NewsGotT" w:hAnsi="NewsGotT"/>
          <w:sz w:val="24"/>
          <w:szCs w:val="24"/>
        </w:rPr>
        <w:t>Hervorragend</w:t>
      </w:r>
      <w:r w:rsidR="007D07BF">
        <w:rPr>
          <w:rFonts w:ascii="NewsGotT" w:hAnsi="NewsGotT"/>
          <w:sz w:val="24"/>
          <w:szCs w:val="24"/>
        </w:rPr>
        <w:t xml:space="preserve"> </w:t>
      </w:r>
      <w:r w:rsidR="00B92257">
        <w:rPr>
          <w:rFonts w:ascii="NewsGotT" w:hAnsi="NewsGotT"/>
          <w:sz w:val="24"/>
          <w:szCs w:val="24"/>
        </w:rPr>
        <w:t>einsetzbar</w:t>
      </w:r>
      <w:r w:rsidR="007D07BF">
        <w:rPr>
          <w:rFonts w:ascii="NewsGotT" w:hAnsi="NewsGotT"/>
          <w:sz w:val="24"/>
          <w:szCs w:val="24"/>
        </w:rPr>
        <w:t xml:space="preserve"> für Räume, in denen herkömmliche Materialien den atmosphärischen B</w:t>
      </w:r>
      <w:r w:rsidR="007D07BF">
        <w:rPr>
          <w:rFonts w:ascii="NewsGotT" w:hAnsi="NewsGotT"/>
          <w:sz w:val="24"/>
          <w:szCs w:val="24"/>
        </w:rPr>
        <w:t>e</w:t>
      </w:r>
      <w:r w:rsidR="007D07BF">
        <w:rPr>
          <w:rFonts w:ascii="NewsGotT" w:hAnsi="NewsGotT"/>
          <w:sz w:val="24"/>
          <w:szCs w:val="24"/>
        </w:rPr>
        <w:t xml:space="preserve">lastungen nicht standhalten oder spezielle hygienische Vorschriften gelten. </w:t>
      </w:r>
      <w:r w:rsidR="0093062E">
        <w:rPr>
          <w:rFonts w:ascii="NewsGotT" w:hAnsi="NewsGotT"/>
          <w:sz w:val="24"/>
          <w:szCs w:val="24"/>
        </w:rPr>
        <w:t xml:space="preserve">Die neue NovoPorta Clean ER-1 eignet sich ideal für sensible Bereiche, </w:t>
      </w:r>
      <w:r w:rsidR="00FD08FD">
        <w:rPr>
          <w:rFonts w:ascii="NewsGotT" w:hAnsi="NewsGotT"/>
          <w:sz w:val="24"/>
          <w:szCs w:val="24"/>
        </w:rPr>
        <w:t>wie b</w:t>
      </w:r>
      <w:r w:rsidR="006658CC">
        <w:rPr>
          <w:rFonts w:ascii="NewsGotT" w:hAnsi="NewsGotT"/>
          <w:sz w:val="24"/>
          <w:szCs w:val="24"/>
        </w:rPr>
        <w:t xml:space="preserve">eispielsweise in Laboren, Krankenhäusern, </w:t>
      </w:r>
      <w:r w:rsidR="0031681C">
        <w:rPr>
          <w:rFonts w:ascii="NewsGotT" w:hAnsi="NewsGotT"/>
          <w:sz w:val="24"/>
          <w:szCs w:val="24"/>
        </w:rPr>
        <w:t>der pha</w:t>
      </w:r>
      <w:r w:rsidR="0031681C">
        <w:rPr>
          <w:rFonts w:ascii="NewsGotT" w:hAnsi="NewsGotT"/>
          <w:sz w:val="24"/>
          <w:szCs w:val="24"/>
        </w:rPr>
        <w:t>r</w:t>
      </w:r>
      <w:r w:rsidR="0031681C">
        <w:rPr>
          <w:rFonts w:ascii="NewsGotT" w:hAnsi="NewsGotT"/>
          <w:sz w:val="24"/>
          <w:szCs w:val="24"/>
        </w:rPr>
        <w:t>mazeutischen und lebensmittelverarbeitenden Industrie</w:t>
      </w:r>
      <w:r w:rsidR="006A1132">
        <w:rPr>
          <w:rFonts w:ascii="NewsGotT" w:hAnsi="NewsGotT"/>
          <w:sz w:val="24"/>
          <w:szCs w:val="24"/>
        </w:rPr>
        <w:t xml:space="preserve">, aber auch in Großküchen </w:t>
      </w:r>
      <w:r w:rsidR="00E83457">
        <w:rPr>
          <w:rFonts w:ascii="NewsGotT" w:hAnsi="NewsGotT"/>
          <w:sz w:val="24"/>
          <w:szCs w:val="24"/>
        </w:rPr>
        <w:t>bis hin zu</w:t>
      </w:r>
      <w:r w:rsidR="006A1132">
        <w:rPr>
          <w:rFonts w:ascii="NewsGotT" w:hAnsi="NewsGotT"/>
          <w:sz w:val="24"/>
          <w:szCs w:val="24"/>
        </w:rPr>
        <w:t xml:space="preserve"> Sanitär- und Feuchträumen</w:t>
      </w:r>
      <w:r w:rsidR="0093062E">
        <w:rPr>
          <w:rFonts w:ascii="NewsGotT" w:hAnsi="NewsGotT"/>
          <w:sz w:val="24"/>
          <w:szCs w:val="24"/>
        </w:rPr>
        <w:t>.</w:t>
      </w:r>
      <w:r w:rsidR="00FD08FD">
        <w:rPr>
          <w:rFonts w:ascii="NewsGotT" w:hAnsi="NewsGotT"/>
          <w:sz w:val="24"/>
          <w:szCs w:val="24"/>
        </w:rPr>
        <w:t xml:space="preserve"> </w:t>
      </w:r>
      <w:r w:rsidR="00FD08FD" w:rsidRPr="009007C9">
        <w:rPr>
          <w:rFonts w:ascii="NewsGotT" w:hAnsi="NewsGotT"/>
          <w:sz w:val="24"/>
          <w:szCs w:val="24"/>
        </w:rPr>
        <w:t>Mit ihrer Unem</w:t>
      </w:r>
      <w:r w:rsidR="00FD08FD" w:rsidRPr="009007C9">
        <w:rPr>
          <w:rFonts w:ascii="NewsGotT" w:hAnsi="NewsGotT"/>
          <w:sz w:val="24"/>
          <w:szCs w:val="24"/>
        </w:rPr>
        <w:t>p</w:t>
      </w:r>
      <w:r w:rsidR="00FD08FD" w:rsidRPr="009007C9">
        <w:rPr>
          <w:rFonts w:ascii="NewsGotT" w:hAnsi="NewsGotT"/>
          <w:sz w:val="24"/>
          <w:szCs w:val="24"/>
        </w:rPr>
        <w:t xml:space="preserve">findlichkeit </w:t>
      </w:r>
      <w:r w:rsidR="005748D6">
        <w:rPr>
          <w:rFonts w:ascii="NewsGotT" w:hAnsi="NewsGotT"/>
          <w:sz w:val="24"/>
          <w:szCs w:val="24"/>
        </w:rPr>
        <w:t xml:space="preserve">auch </w:t>
      </w:r>
      <w:r w:rsidR="00FD08FD" w:rsidRPr="009007C9">
        <w:rPr>
          <w:rFonts w:ascii="NewsGotT" w:hAnsi="NewsGotT"/>
          <w:sz w:val="24"/>
          <w:szCs w:val="24"/>
        </w:rPr>
        <w:t>gegen säurehaltige o</w:t>
      </w:r>
      <w:r w:rsidR="009C48DF">
        <w:rPr>
          <w:rFonts w:ascii="NewsGotT" w:hAnsi="NewsGotT"/>
          <w:sz w:val="24"/>
          <w:szCs w:val="24"/>
        </w:rPr>
        <w:t>der alkalische Reinigungsmittel</w:t>
      </w:r>
      <w:r w:rsidR="00FD08FD" w:rsidRPr="009007C9">
        <w:rPr>
          <w:rFonts w:ascii="NewsGotT" w:hAnsi="NewsGotT"/>
          <w:sz w:val="24"/>
          <w:szCs w:val="24"/>
        </w:rPr>
        <w:t xml:space="preserve"> lässt sie sich </w:t>
      </w:r>
      <w:r w:rsidR="005037A3">
        <w:rPr>
          <w:rFonts w:ascii="NewsGotT" w:hAnsi="NewsGotT"/>
          <w:sz w:val="24"/>
          <w:szCs w:val="24"/>
        </w:rPr>
        <w:t>dabei</w:t>
      </w:r>
      <w:r w:rsidR="00FD08FD" w:rsidRPr="009007C9">
        <w:rPr>
          <w:rFonts w:ascii="NewsGotT" w:hAnsi="NewsGotT"/>
          <w:sz w:val="24"/>
          <w:szCs w:val="24"/>
        </w:rPr>
        <w:t xml:space="preserve"> gut reinigen – </w:t>
      </w:r>
      <w:r w:rsidR="009007C9">
        <w:rPr>
          <w:rFonts w:ascii="NewsGotT" w:hAnsi="NewsGotT"/>
          <w:sz w:val="24"/>
          <w:szCs w:val="24"/>
        </w:rPr>
        <w:t>selbst</w:t>
      </w:r>
      <w:r w:rsidR="00FD08FD" w:rsidRPr="009007C9">
        <w:rPr>
          <w:rFonts w:ascii="NewsGotT" w:hAnsi="NewsGotT"/>
          <w:sz w:val="24"/>
          <w:szCs w:val="24"/>
        </w:rPr>
        <w:t xml:space="preserve"> mit Dampfstrahler</w:t>
      </w:r>
      <w:r w:rsidR="009007C9">
        <w:rPr>
          <w:rFonts w:ascii="NewsGotT" w:hAnsi="NewsGotT"/>
          <w:sz w:val="24"/>
          <w:szCs w:val="24"/>
        </w:rPr>
        <w:t>n</w:t>
      </w:r>
      <w:r w:rsidR="0093062E">
        <w:rPr>
          <w:rFonts w:ascii="NewsGotT" w:hAnsi="NewsGotT"/>
          <w:sz w:val="24"/>
          <w:szCs w:val="24"/>
        </w:rPr>
        <w:t>, denn d</w:t>
      </w:r>
      <w:r w:rsidR="00FD08FD" w:rsidRPr="001229B6">
        <w:rPr>
          <w:rFonts w:ascii="NewsGotT" w:hAnsi="NewsGotT"/>
          <w:sz w:val="24"/>
          <w:szCs w:val="24"/>
        </w:rPr>
        <w:t xml:space="preserve">ie robuste Tür ist </w:t>
      </w:r>
      <w:r w:rsidR="0085165E" w:rsidRPr="001229B6">
        <w:rPr>
          <w:rFonts w:ascii="NewsGotT" w:hAnsi="NewsGotT"/>
          <w:sz w:val="24"/>
          <w:szCs w:val="24"/>
        </w:rPr>
        <w:t>restlos</w:t>
      </w:r>
      <w:r w:rsidR="009007C9" w:rsidRPr="001229B6">
        <w:rPr>
          <w:rFonts w:ascii="NewsGotT" w:hAnsi="NewsGotT"/>
          <w:sz w:val="24"/>
          <w:szCs w:val="24"/>
        </w:rPr>
        <w:t xml:space="preserve"> ausgeschäumt</w:t>
      </w:r>
      <w:r w:rsidR="00147932">
        <w:rPr>
          <w:rFonts w:ascii="NewsGotT" w:hAnsi="NewsGotT"/>
          <w:sz w:val="24"/>
          <w:szCs w:val="24"/>
        </w:rPr>
        <w:t>,</w:t>
      </w:r>
      <w:r w:rsidR="009007C9" w:rsidRPr="001229B6">
        <w:rPr>
          <w:rFonts w:ascii="NewsGotT" w:hAnsi="NewsGotT"/>
          <w:sz w:val="24"/>
          <w:szCs w:val="24"/>
        </w:rPr>
        <w:t xml:space="preserve"> damit </w:t>
      </w:r>
      <w:r w:rsidR="00FD08FD" w:rsidRPr="001229B6">
        <w:rPr>
          <w:rFonts w:ascii="NewsGotT" w:hAnsi="NewsGotT"/>
          <w:sz w:val="24"/>
          <w:szCs w:val="24"/>
        </w:rPr>
        <w:t xml:space="preserve">wasserunempfindlich und </w:t>
      </w:r>
      <w:r w:rsidR="001229B6">
        <w:rPr>
          <w:rFonts w:ascii="NewsGotT" w:hAnsi="NewsGotT"/>
          <w:sz w:val="24"/>
          <w:szCs w:val="24"/>
        </w:rPr>
        <w:t>rostfrei</w:t>
      </w:r>
      <w:r w:rsidR="00FD08FD" w:rsidRPr="001229B6">
        <w:rPr>
          <w:rFonts w:ascii="NewsGotT" w:hAnsi="NewsGotT"/>
          <w:sz w:val="24"/>
          <w:szCs w:val="24"/>
        </w:rPr>
        <w:t xml:space="preserve">. </w:t>
      </w:r>
      <w:r w:rsidR="0085165E" w:rsidRPr="001229B6">
        <w:rPr>
          <w:rFonts w:ascii="NewsGotT" w:hAnsi="NewsGotT"/>
          <w:sz w:val="24"/>
          <w:szCs w:val="24"/>
        </w:rPr>
        <w:t>S</w:t>
      </w:r>
      <w:r w:rsidR="00FD08FD" w:rsidRPr="001229B6">
        <w:rPr>
          <w:rFonts w:ascii="NewsGotT" w:hAnsi="NewsGotT"/>
          <w:sz w:val="24"/>
          <w:szCs w:val="24"/>
        </w:rPr>
        <w:t>tandardmä</w:t>
      </w:r>
      <w:r w:rsidR="0085165E" w:rsidRPr="001229B6">
        <w:rPr>
          <w:rFonts w:ascii="NewsGotT" w:hAnsi="NewsGotT"/>
          <w:sz w:val="24"/>
          <w:szCs w:val="24"/>
        </w:rPr>
        <w:t xml:space="preserve">ßig wird </w:t>
      </w:r>
      <w:r w:rsidR="0093062E">
        <w:rPr>
          <w:rFonts w:ascii="NewsGotT" w:hAnsi="NewsGotT"/>
          <w:sz w:val="24"/>
          <w:szCs w:val="24"/>
        </w:rPr>
        <w:t xml:space="preserve">NovoPorta Clean ER-1 </w:t>
      </w:r>
      <w:r w:rsidR="00FD08FD" w:rsidRPr="001229B6">
        <w:rPr>
          <w:rFonts w:ascii="NewsGotT" w:hAnsi="NewsGotT"/>
          <w:sz w:val="24"/>
          <w:szCs w:val="24"/>
        </w:rPr>
        <w:t xml:space="preserve">in </w:t>
      </w:r>
      <w:r w:rsidR="0085165E" w:rsidRPr="001229B6">
        <w:rPr>
          <w:rFonts w:ascii="NewsGotT" w:hAnsi="NewsGotT"/>
          <w:sz w:val="24"/>
          <w:szCs w:val="24"/>
        </w:rPr>
        <w:t>exzellenter</w:t>
      </w:r>
      <w:r w:rsidR="00FD08FD" w:rsidRPr="001229B6">
        <w:rPr>
          <w:rFonts w:ascii="NewsGotT" w:hAnsi="NewsGotT"/>
          <w:sz w:val="24"/>
          <w:szCs w:val="24"/>
        </w:rPr>
        <w:t xml:space="preserve"> V2A-Edelstahlqualität angeboten</w:t>
      </w:r>
      <w:r w:rsidR="001C121A">
        <w:rPr>
          <w:rFonts w:ascii="NewsGotT" w:hAnsi="NewsGotT"/>
          <w:sz w:val="24"/>
          <w:szCs w:val="24"/>
        </w:rPr>
        <w:t>,</w:t>
      </w:r>
      <w:r w:rsidR="001229B6">
        <w:rPr>
          <w:rFonts w:ascii="NewsGotT" w:hAnsi="NewsGotT"/>
          <w:sz w:val="24"/>
          <w:szCs w:val="24"/>
        </w:rPr>
        <w:t xml:space="preserve"> </w:t>
      </w:r>
      <w:r w:rsidR="00E0168E">
        <w:rPr>
          <w:rFonts w:ascii="NewsGotT" w:hAnsi="NewsGotT"/>
          <w:sz w:val="24"/>
          <w:szCs w:val="24"/>
        </w:rPr>
        <w:t>bei Bedarf</w:t>
      </w:r>
      <w:r w:rsidR="0093062E">
        <w:rPr>
          <w:rFonts w:ascii="NewsGotT" w:hAnsi="NewsGotT"/>
          <w:sz w:val="24"/>
          <w:szCs w:val="24"/>
        </w:rPr>
        <w:t xml:space="preserve"> auch in </w:t>
      </w:r>
      <w:r w:rsidR="001229B6" w:rsidRPr="001229B6">
        <w:rPr>
          <w:rFonts w:ascii="NewsGotT" w:hAnsi="NewsGotT"/>
          <w:sz w:val="24"/>
          <w:szCs w:val="24"/>
        </w:rPr>
        <w:t>V4A-Qualitäten</w:t>
      </w:r>
      <w:r w:rsidR="0093062E">
        <w:rPr>
          <w:rFonts w:ascii="NewsGotT" w:hAnsi="NewsGotT"/>
          <w:sz w:val="24"/>
          <w:szCs w:val="24"/>
        </w:rPr>
        <w:t>.</w:t>
      </w:r>
      <w:r w:rsidR="001229B6" w:rsidRPr="001229B6">
        <w:rPr>
          <w:rFonts w:ascii="NewsGotT" w:hAnsi="NewsGotT"/>
          <w:sz w:val="24"/>
          <w:szCs w:val="24"/>
        </w:rPr>
        <w:t xml:space="preserve"> </w:t>
      </w:r>
    </w:p>
    <w:p w:rsidR="00C11CEA" w:rsidRDefault="00C11CEA" w:rsidP="004D745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B7213B" w:rsidRDefault="00B7213B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</w:p>
    <w:p w:rsidR="00B7213B" w:rsidRDefault="00B7213B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</w:p>
    <w:p w:rsidR="00881CAF" w:rsidRPr="00881CAF" w:rsidRDefault="00881CAF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881CAF">
        <w:rPr>
          <w:rFonts w:ascii="NewsGotT" w:hAnsi="NewsGotT"/>
          <w:b/>
          <w:sz w:val="24"/>
          <w:szCs w:val="24"/>
        </w:rPr>
        <w:lastRenderedPageBreak/>
        <w:t>Blickfang Edelstahltür</w:t>
      </w:r>
    </w:p>
    <w:p w:rsidR="001E7ABF" w:rsidRDefault="00196F83" w:rsidP="0087663D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Das Besondere an </w:t>
      </w:r>
      <w:r w:rsidR="00F75614">
        <w:rPr>
          <w:rFonts w:ascii="NewsGotT" w:hAnsi="NewsGotT"/>
          <w:sz w:val="24"/>
          <w:szCs w:val="24"/>
        </w:rPr>
        <w:t xml:space="preserve">der neuen </w:t>
      </w:r>
      <w:r>
        <w:rPr>
          <w:rFonts w:ascii="NewsGotT" w:hAnsi="NewsGotT"/>
          <w:sz w:val="24"/>
          <w:szCs w:val="24"/>
        </w:rPr>
        <w:t>NovoPorta Clean ER-1 ist nicht nur ihre ausge</w:t>
      </w:r>
      <w:r w:rsidR="00D917BB">
        <w:rPr>
          <w:rFonts w:ascii="NewsGotT" w:hAnsi="NewsGotT"/>
          <w:sz w:val="24"/>
          <w:szCs w:val="24"/>
        </w:rPr>
        <w:t>zeichnete Produktqualität.</w:t>
      </w:r>
      <w:r>
        <w:rPr>
          <w:rFonts w:ascii="NewsGotT" w:hAnsi="NewsGotT"/>
          <w:sz w:val="24"/>
          <w:szCs w:val="24"/>
        </w:rPr>
        <w:t xml:space="preserve"> </w:t>
      </w:r>
      <w:r w:rsidR="00D917BB">
        <w:rPr>
          <w:rFonts w:ascii="NewsGotT" w:hAnsi="NewsGotT"/>
          <w:sz w:val="24"/>
          <w:szCs w:val="24"/>
        </w:rPr>
        <w:t>B</w:t>
      </w:r>
      <w:r w:rsidR="001C121A">
        <w:rPr>
          <w:rFonts w:ascii="NewsGotT" w:hAnsi="NewsGotT"/>
          <w:sz w:val="24"/>
          <w:szCs w:val="24"/>
        </w:rPr>
        <w:t xml:space="preserve">ei der Entwicklung </w:t>
      </w:r>
      <w:r w:rsidR="003B7D14">
        <w:rPr>
          <w:rFonts w:ascii="NewsGotT" w:hAnsi="NewsGotT"/>
          <w:sz w:val="24"/>
          <w:szCs w:val="24"/>
        </w:rPr>
        <w:t xml:space="preserve">dieser neuen Einstiegstür </w:t>
      </w:r>
      <w:r w:rsidR="00B7213B">
        <w:rPr>
          <w:rFonts w:ascii="NewsGotT" w:hAnsi="NewsGotT"/>
          <w:sz w:val="24"/>
          <w:szCs w:val="24"/>
        </w:rPr>
        <w:t>im</w:t>
      </w:r>
      <w:r w:rsidR="003B7D14">
        <w:rPr>
          <w:rFonts w:ascii="NewsGotT" w:hAnsi="NewsGotT"/>
          <w:sz w:val="24"/>
          <w:szCs w:val="24"/>
        </w:rPr>
        <w:t xml:space="preserve"> Edelstahlbereich </w:t>
      </w:r>
      <w:r w:rsidR="00D917BB">
        <w:rPr>
          <w:rFonts w:ascii="NewsGotT" w:hAnsi="NewsGotT"/>
          <w:sz w:val="24"/>
          <w:szCs w:val="24"/>
        </w:rPr>
        <w:t>setzte</w:t>
      </w:r>
      <w:r w:rsidR="001C121A">
        <w:rPr>
          <w:rFonts w:ascii="NewsGotT" w:hAnsi="NewsGotT"/>
          <w:sz w:val="24"/>
          <w:szCs w:val="24"/>
        </w:rPr>
        <w:t xml:space="preserve"> </w:t>
      </w:r>
      <w:r w:rsidR="00A03FBD">
        <w:rPr>
          <w:rFonts w:ascii="NewsGotT" w:hAnsi="NewsGotT"/>
          <w:sz w:val="24"/>
          <w:szCs w:val="24"/>
        </w:rPr>
        <w:t xml:space="preserve">Novoferm </w:t>
      </w:r>
      <w:r w:rsidR="003B7D14">
        <w:rPr>
          <w:rFonts w:ascii="NewsGotT" w:hAnsi="NewsGotT"/>
          <w:sz w:val="24"/>
          <w:szCs w:val="24"/>
        </w:rPr>
        <w:t xml:space="preserve">gleichermaßen </w:t>
      </w:r>
      <w:r w:rsidR="00D917BB">
        <w:rPr>
          <w:rFonts w:ascii="NewsGotT" w:hAnsi="NewsGotT"/>
          <w:sz w:val="24"/>
          <w:szCs w:val="24"/>
        </w:rPr>
        <w:t xml:space="preserve">auf </w:t>
      </w:r>
      <w:r w:rsidR="001C121A">
        <w:rPr>
          <w:rFonts w:ascii="NewsGotT" w:hAnsi="NewsGotT"/>
          <w:sz w:val="24"/>
          <w:szCs w:val="24"/>
        </w:rPr>
        <w:t>ein herausragendes Design und eine erstklassige Ausstattung</w:t>
      </w:r>
      <w:r w:rsidR="00D917BB">
        <w:rPr>
          <w:rFonts w:ascii="NewsGotT" w:hAnsi="NewsGotT"/>
          <w:sz w:val="24"/>
          <w:szCs w:val="24"/>
        </w:rPr>
        <w:t>.</w:t>
      </w:r>
      <w:r w:rsidR="001C121A">
        <w:rPr>
          <w:rFonts w:ascii="NewsGotT" w:hAnsi="NewsGotT"/>
          <w:sz w:val="24"/>
          <w:szCs w:val="24"/>
        </w:rPr>
        <w:t xml:space="preserve"> </w:t>
      </w:r>
      <w:r w:rsidR="00E0168E">
        <w:rPr>
          <w:rFonts w:ascii="NewsGotT" w:hAnsi="NewsGotT"/>
          <w:sz w:val="24"/>
          <w:szCs w:val="24"/>
        </w:rPr>
        <w:t>Details, die den Unterschied machen.</w:t>
      </w:r>
      <w:r w:rsidR="00CC29B5">
        <w:rPr>
          <w:rFonts w:ascii="NewsGotT" w:hAnsi="NewsGotT"/>
          <w:sz w:val="24"/>
          <w:szCs w:val="24"/>
        </w:rPr>
        <w:t xml:space="preserve"> </w:t>
      </w:r>
      <w:r w:rsidR="001C121A" w:rsidRPr="00E0168E">
        <w:rPr>
          <w:rFonts w:ascii="NewsGotT" w:hAnsi="NewsGotT"/>
          <w:sz w:val="24"/>
          <w:szCs w:val="24"/>
        </w:rPr>
        <w:t>Das Ergebnis überzeugt:</w:t>
      </w:r>
      <w:r w:rsidR="001C121A">
        <w:rPr>
          <w:rFonts w:ascii="NewsGotT" w:hAnsi="NewsGotT"/>
          <w:sz w:val="24"/>
          <w:szCs w:val="24"/>
        </w:rPr>
        <w:t xml:space="preserve"> </w:t>
      </w:r>
      <w:r w:rsidR="00E0168E">
        <w:rPr>
          <w:rFonts w:ascii="NewsGotT" w:hAnsi="NewsGotT"/>
          <w:sz w:val="24"/>
          <w:szCs w:val="24"/>
        </w:rPr>
        <w:t>Mit ihrem a</w:t>
      </w:r>
      <w:r w:rsidR="00E0168E">
        <w:rPr>
          <w:rFonts w:ascii="NewsGotT" w:hAnsi="NewsGotT"/>
          <w:sz w:val="24"/>
          <w:szCs w:val="24"/>
        </w:rPr>
        <w:t>t</w:t>
      </w:r>
      <w:r w:rsidR="00E0168E">
        <w:rPr>
          <w:rFonts w:ascii="NewsGotT" w:hAnsi="NewsGotT"/>
          <w:sz w:val="24"/>
          <w:szCs w:val="24"/>
        </w:rPr>
        <w:t>traktiven</w:t>
      </w:r>
      <w:r>
        <w:rPr>
          <w:rFonts w:ascii="NewsGotT" w:hAnsi="NewsGotT"/>
          <w:sz w:val="24"/>
          <w:szCs w:val="24"/>
        </w:rPr>
        <w:t xml:space="preserve"> Oberflächen</w:t>
      </w:r>
      <w:r w:rsidR="00D917BB">
        <w:rPr>
          <w:rFonts w:ascii="NewsGotT" w:hAnsi="NewsGotT"/>
          <w:sz w:val="24"/>
          <w:szCs w:val="24"/>
        </w:rPr>
        <w:t>finish, wahlweise geschliffen</w:t>
      </w:r>
      <w:r>
        <w:rPr>
          <w:rFonts w:ascii="NewsGotT" w:hAnsi="NewsGotT"/>
          <w:sz w:val="24"/>
          <w:szCs w:val="24"/>
        </w:rPr>
        <w:t xml:space="preserve"> oder kreismattiert</w:t>
      </w:r>
      <w:r w:rsidR="009C48DF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setzt </w:t>
      </w:r>
      <w:r w:rsidR="001C121A">
        <w:rPr>
          <w:rFonts w:ascii="NewsGotT" w:hAnsi="NewsGotT"/>
          <w:sz w:val="24"/>
          <w:szCs w:val="24"/>
        </w:rPr>
        <w:t xml:space="preserve">die neue </w:t>
      </w:r>
      <w:r w:rsidR="00E0168E">
        <w:rPr>
          <w:rFonts w:ascii="NewsGotT" w:hAnsi="NewsGotT"/>
          <w:sz w:val="24"/>
          <w:szCs w:val="24"/>
        </w:rPr>
        <w:t xml:space="preserve">Tür </w:t>
      </w:r>
      <w:proofErr w:type="spellStart"/>
      <w:r w:rsidR="0087663D">
        <w:rPr>
          <w:rFonts w:ascii="NewsGotT" w:hAnsi="NewsGotT"/>
          <w:sz w:val="24"/>
          <w:szCs w:val="24"/>
        </w:rPr>
        <w:t>stylische</w:t>
      </w:r>
      <w:proofErr w:type="spellEnd"/>
      <w:r w:rsidR="0087663D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Designeffekte</w:t>
      </w:r>
      <w:r w:rsidR="00971BF8">
        <w:rPr>
          <w:rFonts w:ascii="NewsGotT" w:hAnsi="NewsGotT"/>
          <w:sz w:val="24"/>
          <w:szCs w:val="24"/>
        </w:rPr>
        <w:t>.</w:t>
      </w:r>
      <w:r w:rsidR="0087663D">
        <w:rPr>
          <w:rFonts w:ascii="NewsGotT" w:hAnsi="NewsGotT"/>
          <w:sz w:val="24"/>
          <w:szCs w:val="24"/>
        </w:rPr>
        <w:t xml:space="preserve"> Nicht nur im anspruch</w:t>
      </w:r>
      <w:r w:rsidR="0087663D">
        <w:rPr>
          <w:rFonts w:ascii="NewsGotT" w:hAnsi="NewsGotT"/>
          <w:sz w:val="24"/>
          <w:szCs w:val="24"/>
        </w:rPr>
        <w:t>s</w:t>
      </w:r>
      <w:r w:rsidR="0087663D">
        <w:rPr>
          <w:rFonts w:ascii="NewsGotT" w:hAnsi="NewsGotT"/>
          <w:sz w:val="24"/>
          <w:szCs w:val="24"/>
        </w:rPr>
        <w:t xml:space="preserve">vollen Betriebsraum, sondern auch als edler Blickfang selbst </w:t>
      </w:r>
      <w:r w:rsidR="0087663D" w:rsidRPr="0087663D">
        <w:rPr>
          <w:rFonts w:ascii="NewsGotT" w:hAnsi="NewsGotT"/>
          <w:sz w:val="24"/>
          <w:szCs w:val="24"/>
        </w:rPr>
        <w:t xml:space="preserve">im </w:t>
      </w:r>
      <w:r w:rsidR="0087663D">
        <w:rPr>
          <w:rFonts w:ascii="NewsGotT" w:hAnsi="NewsGotT"/>
          <w:sz w:val="24"/>
          <w:szCs w:val="24"/>
        </w:rPr>
        <w:t>g</w:t>
      </w:r>
      <w:r w:rsidR="0087663D">
        <w:rPr>
          <w:rFonts w:ascii="NewsGotT" w:hAnsi="NewsGotT"/>
          <w:sz w:val="24"/>
          <w:szCs w:val="24"/>
        </w:rPr>
        <w:t>e</w:t>
      </w:r>
      <w:r w:rsidR="0087663D">
        <w:rPr>
          <w:rFonts w:ascii="NewsGotT" w:hAnsi="NewsGotT"/>
          <w:sz w:val="24"/>
          <w:szCs w:val="24"/>
        </w:rPr>
        <w:t>hobenen</w:t>
      </w:r>
      <w:r w:rsidR="0093062E" w:rsidRPr="0087663D">
        <w:rPr>
          <w:rFonts w:ascii="NewsGotT" w:hAnsi="NewsGotT"/>
          <w:sz w:val="24"/>
          <w:szCs w:val="24"/>
        </w:rPr>
        <w:t xml:space="preserve"> Objektbereich.</w:t>
      </w:r>
      <w:r w:rsidR="0093062E">
        <w:rPr>
          <w:rFonts w:ascii="NewsGotT" w:hAnsi="NewsGotT"/>
          <w:sz w:val="24"/>
          <w:szCs w:val="24"/>
        </w:rPr>
        <w:t xml:space="preserve">  </w:t>
      </w:r>
      <w:r w:rsidR="00B92257">
        <w:rPr>
          <w:rFonts w:ascii="NewsGotT" w:hAnsi="NewsGotT"/>
          <w:sz w:val="24"/>
          <w:szCs w:val="24"/>
        </w:rPr>
        <w:t>Genau das Richtige für Architekten und Bauherren, die mehr als den Durchschnitt wollen und hohe Anspr</w:t>
      </w:r>
      <w:r w:rsidR="00B92257">
        <w:rPr>
          <w:rFonts w:ascii="NewsGotT" w:hAnsi="NewsGotT"/>
          <w:sz w:val="24"/>
          <w:szCs w:val="24"/>
        </w:rPr>
        <w:t>ü</w:t>
      </w:r>
      <w:r w:rsidR="00B92257">
        <w:rPr>
          <w:rFonts w:ascii="NewsGotT" w:hAnsi="NewsGotT"/>
          <w:sz w:val="24"/>
          <w:szCs w:val="24"/>
        </w:rPr>
        <w:t xml:space="preserve">che </w:t>
      </w:r>
      <w:r w:rsidR="007B343D">
        <w:rPr>
          <w:rFonts w:ascii="NewsGotT" w:hAnsi="NewsGotT"/>
          <w:sz w:val="24"/>
          <w:szCs w:val="24"/>
        </w:rPr>
        <w:t>stellen</w:t>
      </w:r>
      <w:r w:rsidR="00B92257">
        <w:rPr>
          <w:rFonts w:ascii="NewsGotT" w:hAnsi="NewsGotT"/>
          <w:sz w:val="24"/>
          <w:szCs w:val="24"/>
        </w:rPr>
        <w:t xml:space="preserve">. </w:t>
      </w:r>
    </w:p>
    <w:p w:rsidR="00B92257" w:rsidRDefault="00B92257" w:rsidP="00FE2109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BF2E2E" w:rsidRPr="00EE5619" w:rsidRDefault="005748D6" w:rsidP="00E41F71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Bereits in der Standard</w:t>
      </w:r>
      <w:r w:rsidR="00604CAB">
        <w:rPr>
          <w:rFonts w:ascii="NewsGotT" w:hAnsi="NewsGotT"/>
          <w:sz w:val="24"/>
          <w:szCs w:val="24"/>
        </w:rPr>
        <w:t>-</w:t>
      </w:r>
      <w:r w:rsidR="00B92257">
        <w:rPr>
          <w:rFonts w:ascii="NewsGotT" w:hAnsi="NewsGotT"/>
          <w:sz w:val="24"/>
          <w:szCs w:val="24"/>
        </w:rPr>
        <w:t>Ausstattung</w:t>
      </w:r>
      <w:r w:rsidR="001E7ABF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ist </w:t>
      </w:r>
      <w:r w:rsidR="004B5565">
        <w:rPr>
          <w:rFonts w:ascii="NewsGotT" w:hAnsi="NewsGotT"/>
          <w:sz w:val="24"/>
          <w:szCs w:val="24"/>
        </w:rPr>
        <w:t xml:space="preserve">die neue </w:t>
      </w:r>
      <w:r>
        <w:rPr>
          <w:rFonts w:ascii="NewsGotT" w:hAnsi="NewsGotT"/>
          <w:sz w:val="24"/>
          <w:szCs w:val="24"/>
        </w:rPr>
        <w:t xml:space="preserve"> </w:t>
      </w:r>
      <w:r w:rsidR="004B5565">
        <w:rPr>
          <w:rFonts w:ascii="NewsGotT" w:hAnsi="NewsGotT"/>
          <w:sz w:val="24"/>
          <w:szCs w:val="24"/>
        </w:rPr>
        <w:t xml:space="preserve">NovoPorta Clean ER-1 </w:t>
      </w:r>
      <w:r>
        <w:rPr>
          <w:rFonts w:ascii="NewsGotT" w:hAnsi="NewsGotT"/>
          <w:sz w:val="24"/>
          <w:szCs w:val="24"/>
        </w:rPr>
        <w:t xml:space="preserve">ungewöhnlich umfangreich  konfiguriert.  </w:t>
      </w:r>
      <w:r w:rsidR="00D917BB">
        <w:rPr>
          <w:rFonts w:ascii="NewsGotT" w:hAnsi="NewsGotT"/>
          <w:sz w:val="24"/>
          <w:szCs w:val="24"/>
        </w:rPr>
        <w:t>Zu den Highlights zählen</w:t>
      </w:r>
      <w:r w:rsidR="001E7ABF">
        <w:rPr>
          <w:rFonts w:ascii="NewsGotT" w:hAnsi="NewsGotT"/>
          <w:sz w:val="24"/>
          <w:szCs w:val="24"/>
        </w:rPr>
        <w:t xml:space="preserve"> </w:t>
      </w:r>
      <w:r w:rsidR="00FE2109">
        <w:rPr>
          <w:rFonts w:ascii="NewsGotT" w:hAnsi="NewsGotT"/>
          <w:sz w:val="24"/>
          <w:szCs w:val="24"/>
        </w:rPr>
        <w:t xml:space="preserve">beispielsweise das </w:t>
      </w:r>
      <w:r w:rsidR="00E720F8">
        <w:rPr>
          <w:rFonts w:ascii="NewsGotT" w:hAnsi="NewsGotT"/>
          <w:sz w:val="24"/>
          <w:szCs w:val="24"/>
        </w:rPr>
        <w:t>69 mm dicke, drei</w:t>
      </w:r>
      <w:r w:rsidR="008705E9">
        <w:rPr>
          <w:rFonts w:ascii="NewsGotT" w:hAnsi="NewsGotT"/>
          <w:sz w:val="24"/>
          <w:szCs w:val="24"/>
        </w:rPr>
        <w:t xml:space="preserve">seitig </w:t>
      </w:r>
      <w:proofErr w:type="spellStart"/>
      <w:r w:rsidR="008705E9">
        <w:rPr>
          <w:rFonts w:ascii="NewsGotT" w:hAnsi="NewsGotT"/>
          <w:sz w:val="24"/>
          <w:szCs w:val="24"/>
        </w:rPr>
        <w:t>gefälzte</w:t>
      </w:r>
      <w:proofErr w:type="spellEnd"/>
      <w:r w:rsidR="008705E9">
        <w:rPr>
          <w:rFonts w:ascii="NewsGotT" w:hAnsi="NewsGotT"/>
          <w:sz w:val="24"/>
          <w:szCs w:val="24"/>
        </w:rPr>
        <w:t xml:space="preserve"> Dickfalz-Türblatt </w:t>
      </w:r>
      <w:r w:rsidR="00FE2109">
        <w:rPr>
          <w:rFonts w:ascii="NewsGotT" w:hAnsi="NewsGotT"/>
          <w:sz w:val="24"/>
          <w:szCs w:val="24"/>
        </w:rPr>
        <w:t>mit druckstabiler, planebener, FCKW-freier Polyurethan-Isolierung</w:t>
      </w:r>
      <w:r w:rsidR="008705E9">
        <w:rPr>
          <w:rFonts w:ascii="NewsGotT" w:hAnsi="NewsGotT"/>
          <w:sz w:val="24"/>
          <w:szCs w:val="24"/>
        </w:rPr>
        <w:t xml:space="preserve"> und 1 mm Türblechen</w:t>
      </w:r>
      <w:r w:rsidR="00971BF8">
        <w:rPr>
          <w:rFonts w:ascii="NewsGotT" w:hAnsi="NewsGotT"/>
          <w:sz w:val="24"/>
          <w:szCs w:val="24"/>
        </w:rPr>
        <w:t>.</w:t>
      </w:r>
      <w:r w:rsidR="00FE2109">
        <w:rPr>
          <w:rFonts w:ascii="NewsGotT" w:hAnsi="NewsGotT"/>
          <w:sz w:val="24"/>
          <w:szCs w:val="24"/>
        </w:rPr>
        <w:t xml:space="preserve"> </w:t>
      </w:r>
      <w:r w:rsidR="00F25B96">
        <w:rPr>
          <w:rFonts w:ascii="NewsGotT" w:hAnsi="NewsGotT"/>
          <w:sz w:val="24"/>
          <w:szCs w:val="24"/>
        </w:rPr>
        <w:t xml:space="preserve">Weiterhin </w:t>
      </w:r>
      <w:r w:rsidR="00462D50">
        <w:rPr>
          <w:rFonts w:ascii="NewsGotT" w:hAnsi="NewsGotT"/>
          <w:sz w:val="24"/>
          <w:szCs w:val="24"/>
        </w:rPr>
        <w:t>Eckzargen mit serienm</w:t>
      </w:r>
      <w:r w:rsidR="00462D50">
        <w:rPr>
          <w:rFonts w:ascii="NewsGotT" w:hAnsi="NewsGotT"/>
          <w:sz w:val="24"/>
          <w:szCs w:val="24"/>
        </w:rPr>
        <w:t>ä</w:t>
      </w:r>
      <w:r w:rsidR="00462D50">
        <w:rPr>
          <w:rFonts w:ascii="NewsGotT" w:hAnsi="NewsGotT"/>
          <w:sz w:val="24"/>
          <w:szCs w:val="24"/>
        </w:rPr>
        <w:t>ßiger Falz-Schraubmontage für verdeckte Montage</w:t>
      </w:r>
      <w:r w:rsidR="00881CAF">
        <w:rPr>
          <w:rFonts w:ascii="NewsGotT" w:hAnsi="NewsGotT"/>
          <w:sz w:val="24"/>
          <w:szCs w:val="24"/>
        </w:rPr>
        <w:t>n</w:t>
      </w:r>
      <w:r w:rsidR="00462D50">
        <w:rPr>
          <w:rFonts w:ascii="NewsGotT" w:hAnsi="NewsGotT"/>
          <w:sz w:val="24"/>
          <w:szCs w:val="24"/>
        </w:rPr>
        <w:t xml:space="preserve"> in der Laibung</w:t>
      </w:r>
      <w:r w:rsidR="00604CAB">
        <w:rPr>
          <w:rFonts w:ascii="NewsGotT" w:hAnsi="NewsGotT"/>
          <w:sz w:val="24"/>
          <w:szCs w:val="24"/>
        </w:rPr>
        <w:t xml:space="preserve"> und</w:t>
      </w:r>
      <w:r w:rsidR="008705E9">
        <w:rPr>
          <w:rFonts w:ascii="NewsGotT" w:hAnsi="NewsGotT"/>
          <w:sz w:val="24"/>
          <w:szCs w:val="24"/>
        </w:rPr>
        <w:t xml:space="preserve"> 3D-</w:t>
      </w:r>
      <w:r w:rsidR="00032A84">
        <w:rPr>
          <w:rFonts w:ascii="NewsGotT" w:hAnsi="NewsGotT"/>
          <w:sz w:val="24"/>
          <w:szCs w:val="24"/>
        </w:rPr>
        <w:t>justierbare, leicht</w:t>
      </w:r>
      <w:r w:rsidR="00900CC7">
        <w:rPr>
          <w:rFonts w:ascii="NewsGotT" w:hAnsi="NewsGotT"/>
          <w:sz w:val="24"/>
          <w:szCs w:val="24"/>
        </w:rPr>
        <w:t>gängige Edelstahl-Bänder</w:t>
      </w:r>
      <w:r w:rsidR="00604CAB">
        <w:rPr>
          <w:rFonts w:ascii="NewsGotT" w:hAnsi="NewsGotT"/>
          <w:sz w:val="24"/>
          <w:szCs w:val="24"/>
        </w:rPr>
        <w:t xml:space="preserve">. Hinzu kommen </w:t>
      </w:r>
      <w:r w:rsidR="00900CC7">
        <w:rPr>
          <w:rFonts w:ascii="NewsGotT" w:hAnsi="NewsGotT"/>
          <w:sz w:val="24"/>
          <w:szCs w:val="24"/>
        </w:rPr>
        <w:t>weitere</w:t>
      </w:r>
      <w:r w:rsidR="00604CAB">
        <w:rPr>
          <w:rFonts w:ascii="NewsGotT" w:hAnsi="NewsGotT"/>
          <w:sz w:val="24"/>
          <w:szCs w:val="24"/>
        </w:rPr>
        <w:t xml:space="preserve"> </w:t>
      </w:r>
      <w:r w:rsidR="00900CC7">
        <w:rPr>
          <w:rFonts w:ascii="NewsGotT" w:hAnsi="NewsGotT"/>
          <w:sz w:val="24"/>
          <w:szCs w:val="24"/>
        </w:rPr>
        <w:t xml:space="preserve"> </w:t>
      </w:r>
      <w:r w:rsidR="00FE2109">
        <w:rPr>
          <w:rFonts w:ascii="NewsGotT" w:hAnsi="NewsGotT"/>
          <w:sz w:val="24"/>
          <w:szCs w:val="24"/>
        </w:rPr>
        <w:t>Ausstattungsoption</w:t>
      </w:r>
      <w:r w:rsidR="00032A84">
        <w:rPr>
          <w:rFonts w:ascii="NewsGotT" w:hAnsi="NewsGotT"/>
          <w:sz w:val="24"/>
          <w:szCs w:val="24"/>
        </w:rPr>
        <w:t>en</w:t>
      </w:r>
      <w:r w:rsidR="009C48DF">
        <w:rPr>
          <w:rFonts w:ascii="NewsGotT" w:hAnsi="NewsGotT"/>
          <w:sz w:val="24"/>
          <w:szCs w:val="24"/>
        </w:rPr>
        <w:t>,</w:t>
      </w:r>
      <w:r w:rsidR="00FE2109">
        <w:rPr>
          <w:rFonts w:ascii="NewsGotT" w:hAnsi="NewsGotT"/>
          <w:sz w:val="24"/>
          <w:szCs w:val="24"/>
        </w:rPr>
        <w:t xml:space="preserve"> beginnend bei</w:t>
      </w:r>
      <w:r w:rsidR="00462D50">
        <w:rPr>
          <w:rFonts w:ascii="NewsGotT" w:hAnsi="NewsGotT"/>
          <w:sz w:val="24"/>
          <w:szCs w:val="24"/>
        </w:rPr>
        <w:t xml:space="preserve"> formschöne</w:t>
      </w:r>
      <w:r w:rsidR="00FE2109">
        <w:rPr>
          <w:rFonts w:ascii="NewsGotT" w:hAnsi="NewsGotT"/>
          <w:sz w:val="24"/>
          <w:szCs w:val="24"/>
        </w:rPr>
        <w:t>n</w:t>
      </w:r>
      <w:r w:rsidR="00462D50">
        <w:rPr>
          <w:rFonts w:ascii="NewsGotT" w:hAnsi="NewsGotT"/>
          <w:sz w:val="24"/>
          <w:szCs w:val="24"/>
        </w:rPr>
        <w:t xml:space="preserve"> Vergl</w:t>
      </w:r>
      <w:r w:rsidR="00462D50">
        <w:rPr>
          <w:rFonts w:ascii="NewsGotT" w:hAnsi="NewsGotT"/>
          <w:sz w:val="24"/>
          <w:szCs w:val="24"/>
        </w:rPr>
        <w:t>a</w:t>
      </w:r>
      <w:r w:rsidR="00462D50">
        <w:rPr>
          <w:rFonts w:ascii="NewsGotT" w:hAnsi="NewsGotT"/>
          <w:sz w:val="24"/>
          <w:szCs w:val="24"/>
        </w:rPr>
        <w:t xml:space="preserve">sungen mit </w:t>
      </w:r>
      <w:r w:rsidR="00032A84">
        <w:rPr>
          <w:rFonts w:ascii="NewsGotT" w:hAnsi="NewsGotT"/>
          <w:sz w:val="24"/>
          <w:szCs w:val="24"/>
        </w:rPr>
        <w:t xml:space="preserve">passenden </w:t>
      </w:r>
      <w:r w:rsidR="00462D50">
        <w:rPr>
          <w:rFonts w:ascii="NewsGotT" w:hAnsi="NewsGotT"/>
          <w:sz w:val="24"/>
          <w:szCs w:val="24"/>
        </w:rPr>
        <w:t>Edelstahl-Glashalteleisten, über verschi</w:t>
      </w:r>
      <w:r w:rsidR="00FE2109">
        <w:rPr>
          <w:rFonts w:ascii="NewsGotT" w:hAnsi="NewsGotT"/>
          <w:sz w:val="24"/>
          <w:szCs w:val="24"/>
        </w:rPr>
        <w:t>e</w:t>
      </w:r>
      <w:r w:rsidR="00462D50">
        <w:rPr>
          <w:rFonts w:ascii="NewsGotT" w:hAnsi="NewsGotT"/>
          <w:sz w:val="24"/>
          <w:szCs w:val="24"/>
        </w:rPr>
        <w:t>dene materialgleiche Edelstahlbeschläge, absenkbare Bodendichtungen</w:t>
      </w:r>
      <w:r w:rsidR="00FE2109">
        <w:rPr>
          <w:rFonts w:ascii="NewsGotT" w:hAnsi="NewsGotT"/>
          <w:sz w:val="24"/>
          <w:szCs w:val="24"/>
        </w:rPr>
        <w:t xml:space="preserve"> bis hin </w:t>
      </w:r>
      <w:r w:rsidR="00FE2109" w:rsidRPr="00F51B82">
        <w:rPr>
          <w:rFonts w:ascii="NewsGotT" w:hAnsi="NewsGotT"/>
          <w:sz w:val="24"/>
          <w:szCs w:val="24"/>
        </w:rPr>
        <w:t>zu Magnet</w:t>
      </w:r>
      <w:r w:rsidR="003C2F58" w:rsidRPr="00F51B82">
        <w:rPr>
          <w:rFonts w:ascii="NewsGotT" w:hAnsi="NewsGotT"/>
          <w:sz w:val="24"/>
          <w:szCs w:val="24"/>
        </w:rPr>
        <w:t>- und R</w:t>
      </w:r>
      <w:r w:rsidR="00FE2109" w:rsidRPr="00F51B82">
        <w:rPr>
          <w:rFonts w:ascii="NewsGotT" w:hAnsi="NewsGotT"/>
          <w:sz w:val="24"/>
          <w:szCs w:val="24"/>
        </w:rPr>
        <w:t>iegelkontakt</w:t>
      </w:r>
      <w:r w:rsidR="003C2F58" w:rsidRPr="00F51B82">
        <w:rPr>
          <w:rFonts w:ascii="NewsGotT" w:hAnsi="NewsGotT"/>
          <w:sz w:val="24"/>
          <w:szCs w:val="24"/>
        </w:rPr>
        <w:t>en</w:t>
      </w:r>
      <w:r w:rsidR="00604CAB" w:rsidRPr="00F51B82">
        <w:rPr>
          <w:rFonts w:ascii="NewsGotT" w:hAnsi="NewsGotT"/>
          <w:sz w:val="24"/>
          <w:szCs w:val="24"/>
        </w:rPr>
        <w:t xml:space="preserve">. </w:t>
      </w:r>
      <w:r w:rsidR="00BF2E2E">
        <w:rPr>
          <w:rFonts w:ascii="NewsGotT" w:hAnsi="NewsGotT"/>
          <w:sz w:val="24"/>
          <w:szCs w:val="24"/>
        </w:rPr>
        <w:t xml:space="preserve">Das alles </w:t>
      </w:r>
      <w:r w:rsidR="006663C0">
        <w:rPr>
          <w:rFonts w:ascii="NewsGotT" w:hAnsi="NewsGotT"/>
          <w:sz w:val="24"/>
          <w:szCs w:val="24"/>
        </w:rPr>
        <w:t>zu</w:t>
      </w:r>
      <w:r w:rsidR="00BF2E2E">
        <w:rPr>
          <w:rFonts w:ascii="NewsGotT" w:hAnsi="NewsGotT"/>
          <w:sz w:val="24"/>
          <w:szCs w:val="24"/>
        </w:rPr>
        <w:t xml:space="preserve"> einem </w:t>
      </w:r>
      <w:r w:rsidR="00B7213B">
        <w:rPr>
          <w:rFonts w:ascii="NewsGotT" w:hAnsi="NewsGotT"/>
          <w:sz w:val="24"/>
          <w:szCs w:val="24"/>
        </w:rPr>
        <w:t>überzeuge</w:t>
      </w:r>
      <w:r w:rsidR="00B7213B">
        <w:rPr>
          <w:rFonts w:ascii="NewsGotT" w:hAnsi="NewsGotT"/>
          <w:sz w:val="24"/>
          <w:szCs w:val="24"/>
        </w:rPr>
        <w:t>n</w:t>
      </w:r>
      <w:r w:rsidR="00B7213B">
        <w:rPr>
          <w:rFonts w:ascii="NewsGotT" w:hAnsi="NewsGotT"/>
          <w:sz w:val="24"/>
          <w:szCs w:val="24"/>
        </w:rPr>
        <w:t>den</w:t>
      </w:r>
      <w:r w:rsidR="003B7D14">
        <w:rPr>
          <w:rFonts w:ascii="NewsGotT" w:hAnsi="NewsGotT"/>
          <w:sz w:val="24"/>
          <w:szCs w:val="24"/>
        </w:rPr>
        <w:t xml:space="preserve"> Preis- /</w:t>
      </w:r>
      <w:r w:rsidR="00D917BB">
        <w:rPr>
          <w:rFonts w:ascii="NewsGotT" w:hAnsi="NewsGotT"/>
          <w:sz w:val="24"/>
          <w:szCs w:val="24"/>
        </w:rPr>
        <w:t xml:space="preserve"> </w:t>
      </w:r>
      <w:r w:rsidR="003B7D14">
        <w:rPr>
          <w:rFonts w:ascii="NewsGotT" w:hAnsi="NewsGotT"/>
          <w:sz w:val="24"/>
          <w:szCs w:val="24"/>
        </w:rPr>
        <w:t xml:space="preserve">Leistungsverhältnis und </w:t>
      </w:r>
      <w:proofErr w:type="spellStart"/>
      <w:r w:rsidR="00D917BB">
        <w:rPr>
          <w:rFonts w:ascii="NewsGotT" w:hAnsi="NewsGotT"/>
          <w:sz w:val="24"/>
          <w:szCs w:val="24"/>
        </w:rPr>
        <w:t>sorgfältigst</w:t>
      </w:r>
      <w:proofErr w:type="spellEnd"/>
      <w:r w:rsidR="00D917BB">
        <w:rPr>
          <w:rFonts w:ascii="NewsGotT" w:hAnsi="NewsGotT"/>
          <w:sz w:val="24"/>
          <w:szCs w:val="24"/>
        </w:rPr>
        <w:t xml:space="preserve"> verarbeitet</w:t>
      </w:r>
      <w:r w:rsidR="003B7D14">
        <w:rPr>
          <w:rFonts w:ascii="NewsGotT" w:hAnsi="NewsGotT"/>
          <w:sz w:val="24"/>
          <w:szCs w:val="24"/>
        </w:rPr>
        <w:t xml:space="preserve"> in einer eigens eingerichteten Produktionshalle.</w:t>
      </w:r>
      <w:r w:rsidR="006663C0">
        <w:rPr>
          <w:rFonts w:ascii="NewsGotT" w:hAnsi="NewsGotT"/>
          <w:sz w:val="24"/>
          <w:szCs w:val="24"/>
        </w:rPr>
        <w:t xml:space="preserve"> Absolut hochwertig und u</w:t>
      </w:r>
      <w:r w:rsidR="006663C0">
        <w:rPr>
          <w:rFonts w:ascii="NewsGotT" w:hAnsi="NewsGotT"/>
          <w:sz w:val="24"/>
          <w:szCs w:val="24"/>
        </w:rPr>
        <w:t>n</w:t>
      </w:r>
      <w:r w:rsidR="006663C0">
        <w:rPr>
          <w:rFonts w:ascii="NewsGotT" w:hAnsi="NewsGotT"/>
          <w:sz w:val="24"/>
          <w:szCs w:val="24"/>
        </w:rPr>
        <w:t>verwüstlich, dabei ausdrucksstark und attraktiv.</w:t>
      </w:r>
      <w:r w:rsidR="00B7213B">
        <w:rPr>
          <w:rFonts w:ascii="NewsGotT" w:hAnsi="NewsGotT"/>
          <w:sz w:val="24"/>
          <w:szCs w:val="24"/>
        </w:rPr>
        <w:t xml:space="preserve"> Die Produkteinfü</w:t>
      </w:r>
      <w:r w:rsidR="00B7213B">
        <w:rPr>
          <w:rFonts w:ascii="NewsGotT" w:hAnsi="NewsGotT"/>
          <w:sz w:val="24"/>
          <w:szCs w:val="24"/>
        </w:rPr>
        <w:t>h</w:t>
      </w:r>
      <w:r w:rsidR="00B7213B">
        <w:rPr>
          <w:rFonts w:ascii="NewsGotT" w:hAnsi="NewsGotT"/>
          <w:sz w:val="24"/>
          <w:szCs w:val="24"/>
        </w:rPr>
        <w:t>rung erfolgt zum</w:t>
      </w:r>
      <w:r w:rsidR="00436635">
        <w:rPr>
          <w:rFonts w:ascii="NewsGotT" w:hAnsi="NewsGotT"/>
          <w:sz w:val="24"/>
          <w:szCs w:val="24"/>
        </w:rPr>
        <w:t xml:space="preserve"> Februar 2016. </w:t>
      </w:r>
      <w:r w:rsidR="00BF2E2E">
        <w:rPr>
          <w:rFonts w:ascii="NewsGotT" w:hAnsi="NewsGotT"/>
          <w:sz w:val="24"/>
          <w:szCs w:val="24"/>
        </w:rPr>
        <w:t>Weitergehende Informationen erha</w:t>
      </w:r>
      <w:r w:rsidR="00BF2E2E">
        <w:rPr>
          <w:rFonts w:ascii="NewsGotT" w:hAnsi="NewsGotT"/>
          <w:sz w:val="24"/>
          <w:szCs w:val="24"/>
        </w:rPr>
        <w:t>l</w:t>
      </w:r>
      <w:r w:rsidR="00BF2E2E">
        <w:rPr>
          <w:rFonts w:ascii="NewsGotT" w:hAnsi="NewsGotT"/>
          <w:sz w:val="24"/>
          <w:szCs w:val="24"/>
        </w:rPr>
        <w:t>ten Interessenten bei ihrem Novoferm-</w:t>
      </w:r>
      <w:r w:rsidR="00BF2E2E" w:rsidRPr="00EE5619">
        <w:rPr>
          <w:rFonts w:ascii="NewsGotT" w:hAnsi="NewsGotT"/>
          <w:sz w:val="24"/>
          <w:szCs w:val="24"/>
        </w:rPr>
        <w:t>Vertriebspartner oder online unter www.novoferm.de.</w:t>
      </w:r>
    </w:p>
    <w:p w:rsidR="00C11CEA" w:rsidRPr="00EE5619" w:rsidRDefault="00C11CEA" w:rsidP="004D745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C302F1" w:rsidRDefault="00EE5619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  <w:r w:rsidRPr="00EE5619">
        <w:rPr>
          <w:rFonts w:ascii="NewsGotT" w:hAnsi="NewsGotT"/>
          <w:noProof/>
          <w:sz w:val="24"/>
          <w:szCs w:val="24"/>
        </w:rPr>
        <w:lastRenderedPageBreak/>
        <w:drawing>
          <wp:inline distT="0" distB="0" distL="0" distR="0" wp14:anchorId="3329A0F1" wp14:editId="5F1000C3">
            <wp:extent cx="2276856" cy="3121152"/>
            <wp:effectExtent l="0" t="0" r="952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Cle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19" w:rsidRPr="00EE5619" w:rsidRDefault="00EE5619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EE5619" w:rsidRPr="00EE5619" w:rsidRDefault="00EE5619" w:rsidP="00A77869">
      <w:pPr>
        <w:spacing w:line="312" w:lineRule="auto"/>
        <w:ind w:left="57" w:right="2437"/>
        <w:jc w:val="both"/>
        <w:rPr>
          <w:rFonts w:ascii="NewsGotT" w:hAnsi="NewsGotT"/>
          <w:i/>
          <w:sz w:val="24"/>
          <w:szCs w:val="24"/>
        </w:rPr>
      </w:pPr>
      <w:r w:rsidRPr="00EE5619">
        <w:rPr>
          <w:rFonts w:ascii="NewsGotT" w:hAnsi="NewsGotT"/>
          <w:i/>
          <w:sz w:val="24"/>
          <w:szCs w:val="24"/>
        </w:rPr>
        <w:t>Blickfang Edelstahltür: die neue NovoPorta Clean ER-1</w:t>
      </w:r>
    </w:p>
    <w:p w:rsidR="00EE5619" w:rsidRPr="00EE5619" w:rsidRDefault="00EE5619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EE5619" w:rsidRPr="00D26F05" w:rsidRDefault="00EE5619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  <w:u w:val="single"/>
        </w:rPr>
      </w:pPr>
    </w:p>
    <w:p w:rsidR="00B463FA" w:rsidRPr="00D26F05" w:rsidRDefault="008638BB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u w:val="single"/>
        </w:rPr>
      </w:pPr>
      <w:r>
        <w:rPr>
          <w:rFonts w:ascii="NewsGotT" w:hAnsi="NewsGotT"/>
          <w:sz w:val="24"/>
          <w:szCs w:val="24"/>
          <w:u w:val="single"/>
        </w:rPr>
        <w:t>Pressekontakt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Novoferm Vertriebs GmbH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Heike Verbeek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Schüttensteiner Straße 26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46419 Isselburg (Werth)</w:t>
      </w:r>
    </w:p>
    <w:p w:rsidR="00B463FA" w:rsidRPr="009E7EF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9E7EF5">
        <w:rPr>
          <w:rFonts w:ascii="NewsGotT" w:hAnsi="NewsGotT"/>
          <w:sz w:val="24"/>
          <w:szCs w:val="24"/>
        </w:rPr>
        <w:t>Tel.  (0 28 50) 9 10 -4 35</w:t>
      </w:r>
    </w:p>
    <w:p w:rsidR="00B463FA" w:rsidRPr="009E7EF5" w:rsidRDefault="00DA2D88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10" w:history="1">
        <w:r w:rsidR="00B463FA" w:rsidRPr="009E7EF5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B463FA" w:rsidRPr="009E7EF5" w:rsidRDefault="00B463FA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9E7EF5">
        <w:rPr>
          <w:rFonts w:ascii="NewsGotT" w:hAnsi="NewsGotT"/>
          <w:sz w:val="24"/>
          <w:szCs w:val="24"/>
        </w:rPr>
        <w:t xml:space="preserve">   </w:t>
      </w:r>
    </w:p>
    <w:p w:rsidR="00E25DF7" w:rsidRPr="00D26F05" w:rsidRDefault="00B463FA" w:rsidP="00D26F05">
      <w:pPr>
        <w:spacing w:before="100" w:beforeAutospacing="1" w:after="100" w:afterAutospacing="1"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FC3B0A" w:rsidRPr="00D26F05">
        <w:rPr>
          <w:rFonts w:ascii="NewsGotT" w:hAnsi="NewsGotT"/>
          <w:sz w:val="24"/>
          <w:szCs w:val="24"/>
        </w:rPr>
        <w:t>–</w:t>
      </w:r>
      <w:r w:rsidR="00FC3B0A">
        <w:rPr>
          <w:rFonts w:ascii="NewsGotT" w:hAnsi="NewsGotT"/>
          <w:sz w:val="24"/>
          <w:szCs w:val="24"/>
        </w:rPr>
        <w:t xml:space="preserve"> Foto: Novoferm 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CF" w:rsidRDefault="00F314CF">
      <w:r>
        <w:separator/>
      </w:r>
    </w:p>
  </w:endnote>
  <w:endnote w:type="continuationSeparator" w:id="0">
    <w:p w:rsidR="00F314CF" w:rsidRDefault="00F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CF" w:rsidRDefault="00F314CF">
      <w:r>
        <w:separator/>
      </w:r>
    </w:p>
  </w:footnote>
  <w:footnote w:type="continuationSeparator" w:id="0">
    <w:p w:rsidR="00F314CF" w:rsidRDefault="00F3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DA2D88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3312"/>
    <w:rsid w:val="000148D9"/>
    <w:rsid w:val="00015846"/>
    <w:rsid w:val="00017985"/>
    <w:rsid w:val="000275DF"/>
    <w:rsid w:val="00031D90"/>
    <w:rsid w:val="00032567"/>
    <w:rsid w:val="000328B1"/>
    <w:rsid w:val="00032A84"/>
    <w:rsid w:val="00032CD5"/>
    <w:rsid w:val="00035D3F"/>
    <w:rsid w:val="000361BE"/>
    <w:rsid w:val="00041115"/>
    <w:rsid w:val="00041CED"/>
    <w:rsid w:val="00043509"/>
    <w:rsid w:val="00046728"/>
    <w:rsid w:val="00047FEA"/>
    <w:rsid w:val="0005797B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530"/>
    <w:rsid w:val="000947C7"/>
    <w:rsid w:val="000949A6"/>
    <w:rsid w:val="00097BCC"/>
    <w:rsid w:val="000A3221"/>
    <w:rsid w:val="000B2AED"/>
    <w:rsid w:val="000B7B1B"/>
    <w:rsid w:val="000C4CD7"/>
    <w:rsid w:val="000C5A06"/>
    <w:rsid w:val="000C5E0D"/>
    <w:rsid w:val="000C783C"/>
    <w:rsid w:val="000D07F6"/>
    <w:rsid w:val="000E06E4"/>
    <w:rsid w:val="000E2E75"/>
    <w:rsid w:val="000E47A5"/>
    <w:rsid w:val="000E7D4E"/>
    <w:rsid w:val="000F03DB"/>
    <w:rsid w:val="000F0A97"/>
    <w:rsid w:val="000F176F"/>
    <w:rsid w:val="000F34F0"/>
    <w:rsid w:val="000F3901"/>
    <w:rsid w:val="000F6B08"/>
    <w:rsid w:val="00100C72"/>
    <w:rsid w:val="00103ECD"/>
    <w:rsid w:val="00104686"/>
    <w:rsid w:val="0011458A"/>
    <w:rsid w:val="00117110"/>
    <w:rsid w:val="001229B6"/>
    <w:rsid w:val="00122C4D"/>
    <w:rsid w:val="00123389"/>
    <w:rsid w:val="0012789A"/>
    <w:rsid w:val="00127E13"/>
    <w:rsid w:val="00131656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A17"/>
    <w:rsid w:val="00144971"/>
    <w:rsid w:val="00145271"/>
    <w:rsid w:val="001459A3"/>
    <w:rsid w:val="00147160"/>
    <w:rsid w:val="0014720F"/>
    <w:rsid w:val="00147932"/>
    <w:rsid w:val="00150CAE"/>
    <w:rsid w:val="001514B2"/>
    <w:rsid w:val="001518CB"/>
    <w:rsid w:val="00151AFA"/>
    <w:rsid w:val="001525D1"/>
    <w:rsid w:val="00153D0E"/>
    <w:rsid w:val="00153EB9"/>
    <w:rsid w:val="00155818"/>
    <w:rsid w:val="00160160"/>
    <w:rsid w:val="0016078E"/>
    <w:rsid w:val="00161EB4"/>
    <w:rsid w:val="001626C3"/>
    <w:rsid w:val="00162D12"/>
    <w:rsid w:val="001641B5"/>
    <w:rsid w:val="00170059"/>
    <w:rsid w:val="001717CC"/>
    <w:rsid w:val="00172FC1"/>
    <w:rsid w:val="001749E7"/>
    <w:rsid w:val="00174B5B"/>
    <w:rsid w:val="001753AF"/>
    <w:rsid w:val="00175965"/>
    <w:rsid w:val="00177E72"/>
    <w:rsid w:val="0018008A"/>
    <w:rsid w:val="00180170"/>
    <w:rsid w:val="00180EE8"/>
    <w:rsid w:val="00184125"/>
    <w:rsid w:val="00184704"/>
    <w:rsid w:val="001861B1"/>
    <w:rsid w:val="001861DD"/>
    <w:rsid w:val="001904A5"/>
    <w:rsid w:val="00192E64"/>
    <w:rsid w:val="00193D24"/>
    <w:rsid w:val="00195B02"/>
    <w:rsid w:val="00196F83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21A"/>
    <w:rsid w:val="001C1FE9"/>
    <w:rsid w:val="001C3D5A"/>
    <w:rsid w:val="001C7B04"/>
    <w:rsid w:val="001C7EB6"/>
    <w:rsid w:val="001D02D7"/>
    <w:rsid w:val="001D3DFC"/>
    <w:rsid w:val="001D49BC"/>
    <w:rsid w:val="001E03AF"/>
    <w:rsid w:val="001E1184"/>
    <w:rsid w:val="001E41DF"/>
    <w:rsid w:val="001E5469"/>
    <w:rsid w:val="001E7535"/>
    <w:rsid w:val="001E75E4"/>
    <w:rsid w:val="001E7ABF"/>
    <w:rsid w:val="001F0210"/>
    <w:rsid w:val="001F15FE"/>
    <w:rsid w:val="001F5D19"/>
    <w:rsid w:val="001F6B54"/>
    <w:rsid w:val="001F77E5"/>
    <w:rsid w:val="001F78BC"/>
    <w:rsid w:val="001F79B8"/>
    <w:rsid w:val="00200323"/>
    <w:rsid w:val="00200AEC"/>
    <w:rsid w:val="002011F0"/>
    <w:rsid w:val="00203B98"/>
    <w:rsid w:val="00207FC6"/>
    <w:rsid w:val="00212522"/>
    <w:rsid w:val="002164BB"/>
    <w:rsid w:val="00221C46"/>
    <w:rsid w:val="002323B4"/>
    <w:rsid w:val="00234606"/>
    <w:rsid w:val="00234E11"/>
    <w:rsid w:val="0023532E"/>
    <w:rsid w:val="0023595B"/>
    <w:rsid w:val="00236C83"/>
    <w:rsid w:val="00237FDC"/>
    <w:rsid w:val="002408DA"/>
    <w:rsid w:val="0024172D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6BD4"/>
    <w:rsid w:val="00277B93"/>
    <w:rsid w:val="00277E08"/>
    <w:rsid w:val="00280F4C"/>
    <w:rsid w:val="002830AD"/>
    <w:rsid w:val="00286EDE"/>
    <w:rsid w:val="002909EA"/>
    <w:rsid w:val="00291C6F"/>
    <w:rsid w:val="00294652"/>
    <w:rsid w:val="00295A3B"/>
    <w:rsid w:val="002A02B8"/>
    <w:rsid w:val="002A0592"/>
    <w:rsid w:val="002A1F73"/>
    <w:rsid w:val="002A5503"/>
    <w:rsid w:val="002A78F0"/>
    <w:rsid w:val="002B0B33"/>
    <w:rsid w:val="002B0F54"/>
    <w:rsid w:val="002B0FA0"/>
    <w:rsid w:val="002B1A5D"/>
    <w:rsid w:val="002B25CD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269A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1681C"/>
    <w:rsid w:val="0032372C"/>
    <w:rsid w:val="0032422F"/>
    <w:rsid w:val="0032539E"/>
    <w:rsid w:val="00325FB3"/>
    <w:rsid w:val="00327273"/>
    <w:rsid w:val="00327CA1"/>
    <w:rsid w:val="00330FB0"/>
    <w:rsid w:val="0033209E"/>
    <w:rsid w:val="0033502B"/>
    <w:rsid w:val="00340080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20F3"/>
    <w:rsid w:val="0037473A"/>
    <w:rsid w:val="00376244"/>
    <w:rsid w:val="003768AD"/>
    <w:rsid w:val="00377930"/>
    <w:rsid w:val="003828E8"/>
    <w:rsid w:val="00383F1F"/>
    <w:rsid w:val="00385FC7"/>
    <w:rsid w:val="00390A2F"/>
    <w:rsid w:val="003920F7"/>
    <w:rsid w:val="00392754"/>
    <w:rsid w:val="00395E55"/>
    <w:rsid w:val="00396DCE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B4EE4"/>
    <w:rsid w:val="003B7D14"/>
    <w:rsid w:val="003C044B"/>
    <w:rsid w:val="003C2F58"/>
    <w:rsid w:val="003D222E"/>
    <w:rsid w:val="003E395C"/>
    <w:rsid w:val="003E5E3E"/>
    <w:rsid w:val="003F05AF"/>
    <w:rsid w:val="003F0E0C"/>
    <w:rsid w:val="003F2999"/>
    <w:rsid w:val="003F5066"/>
    <w:rsid w:val="003F5962"/>
    <w:rsid w:val="003F6012"/>
    <w:rsid w:val="003F73BC"/>
    <w:rsid w:val="003F7A84"/>
    <w:rsid w:val="00400D8D"/>
    <w:rsid w:val="00400EFE"/>
    <w:rsid w:val="0040231C"/>
    <w:rsid w:val="004023D2"/>
    <w:rsid w:val="00404710"/>
    <w:rsid w:val="004047D3"/>
    <w:rsid w:val="00404E56"/>
    <w:rsid w:val="004071A9"/>
    <w:rsid w:val="004075EB"/>
    <w:rsid w:val="00407D96"/>
    <w:rsid w:val="004143E8"/>
    <w:rsid w:val="0042016F"/>
    <w:rsid w:val="004216D5"/>
    <w:rsid w:val="00421B60"/>
    <w:rsid w:val="0042340F"/>
    <w:rsid w:val="0042454C"/>
    <w:rsid w:val="00425E2A"/>
    <w:rsid w:val="00426551"/>
    <w:rsid w:val="00426603"/>
    <w:rsid w:val="004273DD"/>
    <w:rsid w:val="0042745B"/>
    <w:rsid w:val="00431F09"/>
    <w:rsid w:val="004339F2"/>
    <w:rsid w:val="00434E7F"/>
    <w:rsid w:val="00436635"/>
    <w:rsid w:val="00437821"/>
    <w:rsid w:val="00437EE0"/>
    <w:rsid w:val="0044124F"/>
    <w:rsid w:val="004425AD"/>
    <w:rsid w:val="00444622"/>
    <w:rsid w:val="00444A0F"/>
    <w:rsid w:val="00445F82"/>
    <w:rsid w:val="0044635A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66D5"/>
    <w:rsid w:val="0045768C"/>
    <w:rsid w:val="0046037F"/>
    <w:rsid w:val="0046195A"/>
    <w:rsid w:val="00462D50"/>
    <w:rsid w:val="00463A3B"/>
    <w:rsid w:val="00466E23"/>
    <w:rsid w:val="004679FA"/>
    <w:rsid w:val="004701A8"/>
    <w:rsid w:val="00470377"/>
    <w:rsid w:val="00470E4D"/>
    <w:rsid w:val="0047238C"/>
    <w:rsid w:val="004727C1"/>
    <w:rsid w:val="00474795"/>
    <w:rsid w:val="0047788A"/>
    <w:rsid w:val="00484BA5"/>
    <w:rsid w:val="00487808"/>
    <w:rsid w:val="0049050A"/>
    <w:rsid w:val="00490DD6"/>
    <w:rsid w:val="00493244"/>
    <w:rsid w:val="00493CFE"/>
    <w:rsid w:val="00495882"/>
    <w:rsid w:val="004973B0"/>
    <w:rsid w:val="0049751A"/>
    <w:rsid w:val="004A22B9"/>
    <w:rsid w:val="004A3556"/>
    <w:rsid w:val="004A3697"/>
    <w:rsid w:val="004A47D4"/>
    <w:rsid w:val="004A5337"/>
    <w:rsid w:val="004A54E8"/>
    <w:rsid w:val="004A5D72"/>
    <w:rsid w:val="004A674C"/>
    <w:rsid w:val="004B5565"/>
    <w:rsid w:val="004C08A3"/>
    <w:rsid w:val="004C1B00"/>
    <w:rsid w:val="004C28B3"/>
    <w:rsid w:val="004C32BB"/>
    <w:rsid w:val="004C470B"/>
    <w:rsid w:val="004D068C"/>
    <w:rsid w:val="004D0DFD"/>
    <w:rsid w:val="004D1797"/>
    <w:rsid w:val="004D39BE"/>
    <w:rsid w:val="004D6276"/>
    <w:rsid w:val="004D745B"/>
    <w:rsid w:val="004E1821"/>
    <w:rsid w:val="004E2074"/>
    <w:rsid w:val="004E2701"/>
    <w:rsid w:val="004E310F"/>
    <w:rsid w:val="004E49F8"/>
    <w:rsid w:val="004E60B4"/>
    <w:rsid w:val="004F1DC6"/>
    <w:rsid w:val="004F1E1F"/>
    <w:rsid w:val="004F22F5"/>
    <w:rsid w:val="004F25FD"/>
    <w:rsid w:val="004F456B"/>
    <w:rsid w:val="004F5F0F"/>
    <w:rsid w:val="004F6412"/>
    <w:rsid w:val="004F6E61"/>
    <w:rsid w:val="004F7E8C"/>
    <w:rsid w:val="0050098D"/>
    <w:rsid w:val="005013F9"/>
    <w:rsid w:val="00501461"/>
    <w:rsid w:val="005037A3"/>
    <w:rsid w:val="00511723"/>
    <w:rsid w:val="005136FE"/>
    <w:rsid w:val="00513FE1"/>
    <w:rsid w:val="0051407E"/>
    <w:rsid w:val="00515D0D"/>
    <w:rsid w:val="00516CCF"/>
    <w:rsid w:val="0051702D"/>
    <w:rsid w:val="00520C07"/>
    <w:rsid w:val="00525011"/>
    <w:rsid w:val="00526AE3"/>
    <w:rsid w:val="00527DC4"/>
    <w:rsid w:val="005302C4"/>
    <w:rsid w:val="00530D2D"/>
    <w:rsid w:val="005317AF"/>
    <w:rsid w:val="005317BB"/>
    <w:rsid w:val="00531DF3"/>
    <w:rsid w:val="00531FCA"/>
    <w:rsid w:val="005321F3"/>
    <w:rsid w:val="00533C13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43B1"/>
    <w:rsid w:val="00555820"/>
    <w:rsid w:val="00555EE4"/>
    <w:rsid w:val="00556239"/>
    <w:rsid w:val="005574DB"/>
    <w:rsid w:val="005601BC"/>
    <w:rsid w:val="00561625"/>
    <w:rsid w:val="00562D95"/>
    <w:rsid w:val="00565B32"/>
    <w:rsid w:val="00567CF3"/>
    <w:rsid w:val="005729B8"/>
    <w:rsid w:val="005748D6"/>
    <w:rsid w:val="00580D16"/>
    <w:rsid w:val="00581D5B"/>
    <w:rsid w:val="00584071"/>
    <w:rsid w:val="005845D5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D0552"/>
    <w:rsid w:val="005D1028"/>
    <w:rsid w:val="005D1A8A"/>
    <w:rsid w:val="005D375A"/>
    <w:rsid w:val="005D661D"/>
    <w:rsid w:val="005D7E9D"/>
    <w:rsid w:val="005E1338"/>
    <w:rsid w:val="005E3E93"/>
    <w:rsid w:val="005F207F"/>
    <w:rsid w:val="005F22F1"/>
    <w:rsid w:val="005F2EB1"/>
    <w:rsid w:val="005F566E"/>
    <w:rsid w:val="005F586D"/>
    <w:rsid w:val="00601FDA"/>
    <w:rsid w:val="0060273F"/>
    <w:rsid w:val="00604CAB"/>
    <w:rsid w:val="00604CEF"/>
    <w:rsid w:val="00606CBD"/>
    <w:rsid w:val="00606DB9"/>
    <w:rsid w:val="006075AB"/>
    <w:rsid w:val="00607689"/>
    <w:rsid w:val="006105D8"/>
    <w:rsid w:val="00610620"/>
    <w:rsid w:val="00613A85"/>
    <w:rsid w:val="0061520E"/>
    <w:rsid w:val="006163DB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3E4F"/>
    <w:rsid w:val="00634A19"/>
    <w:rsid w:val="00636209"/>
    <w:rsid w:val="00636816"/>
    <w:rsid w:val="0063716E"/>
    <w:rsid w:val="0064166C"/>
    <w:rsid w:val="006425A9"/>
    <w:rsid w:val="00644547"/>
    <w:rsid w:val="00645969"/>
    <w:rsid w:val="00646BF1"/>
    <w:rsid w:val="00647CCB"/>
    <w:rsid w:val="0065094E"/>
    <w:rsid w:val="00650F4E"/>
    <w:rsid w:val="00652498"/>
    <w:rsid w:val="00652B3B"/>
    <w:rsid w:val="00653282"/>
    <w:rsid w:val="006535B0"/>
    <w:rsid w:val="00655228"/>
    <w:rsid w:val="00655E41"/>
    <w:rsid w:val="00655EC5"/>
    <w:rsid w:val="00655F9B"/>
    <w:rsid w:val="00656322"/>
    <w:rsid w:val="00657159"/>
    <w:rsid w:val="006628C6"/>
    <w:rsid w:val="0066352E"/>
    <w:rsid w:val="006658CC"/>
    <w:rsid w:val="006663C0"/>
    <w:rsid w:val="00666EBE"/>
    <w:rsid w:val="00667554"/>
    <w:rsid w:val="00667817"/>
    <w:rsid w:val="0067512D"/>
    <w:rsid w:val="006764C4"/>
    <w:rsid w:val="0068100F"/>
    <w:rsid w:val="00682372"/>
    <w:rsid w:val="00683CA2"/>
    <w:rsid w:val="00685FD5"/>
    <w:rsid w:val="00690094"/>
    <w:rsid w:val="006902EF"/>
    <w:rsid w:val="006931C6"/>
    <w:rsid w:val="00693FD0"/>
    <w:rsid w:val="0069404A"/>
    <w:rsid w:val="00694D1A"/>
    <w:rsid w:val="00695BA3"/>
    <w:rsid w:val="006A04D9"/>
    <w:rsid w:val="006A1132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C7E80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647"/>
    <w:rsid w:val="006F4DA2"/>
    <w:rsid w:val="006F75F7"/>
    <w:rsid w:val="006F7863"/>
    <w:rsid w:val="00700593"/>
    <w:rsid w:val="00700601"/>
    <w:rsid w:val="0070390F"/>
    <w:rsid w:val="00704F52"/>
    <w:rsid w:val="00704FC5"/>
    <w:rsid w:val="00704FC8"/>
    <w:rsid w:val="00712406"/>
    <w:rsid w:val="007125E8"/>
    <w:rsid w:val="0071308D"/>
    <w:rsid w:val="00714917"/>
    <w:rsid w:val="0071518C"/>
    <w:rsid w:val="0071574F"/>
    <w:rsid w:val="00717CB5"/>
    <w:rsid w:val="00717E03"/>
    <w:rsid w:val="007204D9"/>
    <w:rsid w:val="007218EF"/>
    <w:rsid w:val="00722916"/>
    <w:rsid w:val="0072405A"/>
    <w:rsid w:val="00725B33"/>
    <w:rsid w:val="0072653A"/>
    <w:rsid w:val="00727D86"/>
    <w:rsid w:val="007311AB"/>
    <w:rsid w:val="00731933"/>
    <w:rsid w:val="00731AAA"/>
    <w:rsid w:val="007321C9"/>
    <w:rsid w:val="00732420"/>
    <w:rsid w:val="0073484F"/>
    <w:rsid w:val="007412C7"/>
    <w:rsid w:val="0074373B"/>
    <w:rsid w:val="007437B1"/>
    <w:rsid w:val="0074541D"/>
    <w:rsid w:val="007520EF"/>
    <w:rsid w:val="007633E8"/>
    <w:rsid w:val="00763F82"/>
    <w:rsid w:val="0076556A"/>
    <w:rsid w:val="00767F67"/>
    <w:rsid w:val="00770395"/>
    <w:rsid w:val="00771CEB"/>
    <w:rsid w:val="00771F7E"/>
    <w:rsid w:val="00775B25"/>
    <w:rsid w:val="00775F10"/>
    <w:rsid w:val="007770BD"/>
    <w:rsid w:val="007774D1"/>
    <w:rsid w:val="007848F7"/>
    <w:rsid w:val="007865F4"/>
    <w:rsid w:val="00786728"/>
    <w:rsid w:val="007933AC"/>
    <w:rsid w:val="007943DF"/>
    <w:rsid w:val="00794A69"/>
    <w:rsid w:val="00795DF0"/>
    <w:rsid w:val="0079623F"/>
    <w:rsid w:val="00796712"/>
    <w:rsid w:val="007967B0"/>
    <w:rsid w:val="007A5908"/>
    <w:rsid w:val="007A5D3E"/>
    <w:rsid w:val="007A659B"/>
    <w:rsid w:val="007B09A8"/>
    <w:rsid w:val="007B1753"/>
    <w:rsid w:val="007B2646"/>
    <w:rsid w:val="007B343D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07BF"/>
    <w:rsid w:val="007D2630"/>
    <w:rsid w:val="007D475F"/>
    <w:rsid w:val="007D5241"/>
    <w:rsid w:val="007D78FD"/>
    <w:rsid w:val="007E0161"/>
    <w:rsid w:val="007E2630"/>
    <w:rsid w:val="007E42BA"/>
    <w:rsid w:val="007E450F"/>
    <w:rsid w:val="007F40E1"/>
    <w:rsid w:val="007F40FF"/>
    <w:rsid w:val="007F4BCD"/>
    <w:rsid w:val="007F5C20"/>
    <w:rsid w:val="007F6666"/>
    <w:rsid w:val="007F6720"/>
    <w:rsid w:val="00806AB4"/>
    <w:rsid w:val="00810765"/>
    <w:rsid w:val="00811586"/>
    <w:rsid w:val="008123CC"/>
    <w:rsid w:val="00813DA1"/>
    <w:rsid w:val="008140B6"/>
    <w:rsid w:val="00814B4E"/>
    <w:rsid w:val="00816BAA"/>
    <w:rsid w:val="00816E2D"/>
    <w:rsid w:val="00820640"/>
    <w:rsid w:val="008218C7"/>
    <w:rsid w:val="0082195B"/>
    <w:rsid w:val="00821EF8"/>
    <w:rsid w:val="008225C4"/>
    <w:rsid w:val="0082379F"/>
    <w:rsid w:val="00825635"/>
    <w:rsid w:val="0082586A"/>
    <w:rsid w:val="008266C7"/>
    <w:rsid w:val="0082768B"/>
    <w:rsid w:val="0083209C"/>
    <w:rsid w:val="00832A0F"/>
    <w:rsid w:val="00834D17"/>
    <w:rsid w:val="00836AC8"/>
    <w:rsid w:val="00836FC7"/>
    <w:rsid w:val="00841E9A"/>
    <w:rsid w:val="00842A53"/>
    <w:rsid w:val="00842AB8"/>
    <w:rsid w:val="00843C49"/>
    <w:rsid w:val="00845CE9"/>
    <w:rsid w:val="0084657A"/>
    <w:rsid w:val="00847275"/>
    <w:rsid w:val="00847AE5"/>
    <w:rsid w:val="0085165E"/>
    <w:rsid w:val="00852022"/>
    <w:rsid w:val="0085337B"/>
    <w:rsid w:val="00853B5B"/>
    <w:rsid w:val="008546D1"/>
    <w:rsid w:val="00855915"/>
    <w:rsid w:val="00860380"/>
    <w:rsid w:val="0086087C"/>
    <w:rsid w:val="00862279"/>
    <w:rsid w:val="00863549"/>
    <w:rsid w:val="008638BB"/>
    <w:rsid w:val="00865E9A"/>
    <w:rsid w:val="008667AE"/>
    <w:rsid w:val="00866E3F"/>
    <w:rsid w:val="0086752C"/>
    <w:rsid w:val="00867A3F"/>
    <w:rsid w:val="00867B5E"/>
    <w:rsid w:val="008705E9"/>
    <w:rsid w:val="00870BA8"/>
    <w:rsid w:val="00871650"/>
    <w:rsid w:val="00871BC6"/>
    <w:rsid w:val="00872F21"/>
    <w:rsid w:val="0087610D"/>
    <w:rsid w:val="008765F3"/>
    <w:rsid w:val="0087663D"/>
    <w:rsid w:val="00880107"/>
    <w:rsid w:val="008804B1"/>
    <w:rsid w:val="00881CAF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3615"/>
    <w:rsid w:val="008D514A"/>
    <w:rsid w:val="008D627D"/>
    <w:rsid w:val="008E119B"/>
    <w:rsid w:val="008E181A"/>
    <w:rsid w:val="008E45EF"/>
    <w:rsid w:val="008E51B8"/>
    <w:rsid w:val="008E53C1"/>
    <w:rsid w:val="008E5C82"/>
    <w:rsid w:val="008E5C9E"/>
    <w:rsid w:val="008E71E8"/>
    <w:rsid w:val="008F0209"/>
    <w:rsid w:val="008F3850"/>
    <w:rsid w:val="008F5E96"/>
    <w:rsid w:val="008F6E0A"/>
    <w:rsid w:val="009007C9"/>
    <w:rsid w:val="00900CC7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68EC"/>
    <w:rsid w:val="00927857"/>
    <w:rsid w:val="0093062E"/>
    <w:rsid w:val="00931EC0"/>
    <w:rsid w:val="00932426"/>
    <w:rsid w:val="00932A4F"/>
    <w:rsid w:val="00933178"/>
    <w:rsid w:val="0093411F"/>
    <w:rsid w:val="00936854"/>
    <w:rsid w:val="00937E47"/>
    <w:rsid w:val="009400E2"/>
    <w:rsid w:val="00940EB4"/>
    <w:rsid w:val="00945059"/>
    <w:rsid w:val="00945A0E"/>
    <w:rsid w:val="00952FC7"/>
    <w:rsid w:val="00953A98"/>
    <w:rsid w:val="0095471B"/>
    <w:rsid w:val="0095721B"/>
    <w:rsid w:val="00957F79"/>
    <w:rsid w:val="00960266"/>
    <w:rsid w:val="00967166"/>
    <w:rsid w:val="00971BF8"/>
    <w:rsid w:val="00982202"/>
    <w:rsid w:val="009823E6"/>
    <w:rsid w:val="0098722D"/>
    <w:rsid w:val="00987271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DE4"/>
    <w:rsid w:val="009A7B5D"/>
    <w:rsid w:val="009B0335"/>
    <w:rsid w:val="009B147C"/>
    <w:rsid w:val="009B1C1F"/>
    <w:rsid w:val="009B4763"/>
    <w:rsid w:val="009B4A86"/>
    <w:rsid w:val="009C010B"/>
    <w:rsid w:val="009C066B"/>
    <w:rsid w:val="009C0C15"/>
    <w:rsid w:val="009C1087"/>
    <w:rsid w:val="009C2177"/>
    <w:rsid w:val="009C42DC"/>
    <w:rsid w:val="009C4617"/>
    <w:rsid w:val="009C48DF"/>
    <w:rsid w:val="009C7A77"/>
    <w:rsid w:val="009D128C"/>
    <w:rsid w:val="009D49BC"/>
    <w:rsid w:val="009E07B6"/>
    <w:rsid w:val="009E16A8"/>
    <w:rsid w:val="009E185C"/>
    <w:rsid w:val="009E527D"/>
    <w:rsid w:val="009E7EF5"/>
    <w:rsid w:val="009F0870"/>
    <w:rsid w:val="009F0C75"/>
    <w:rsid w:val="009F471C"/>
    <w:rsid w:val="009F4C84"/>
    <w:rsid w:val="009F6B62"/>
    <w:rsid w:val="00A0375E"/>
    <w:rsid w:val="00A03FBD"/>
    <w:rsid w:val="00A054C6"/>
    <w:rsid w:val="00A063F0"/>
    <w:rsid w:val="00A0702D"/>
    <w:rsid w:val="00A0774B"/>
    <w:rsid w:val="00A10128"/>
    <w:rsid w:val="00A112E0"/>
    <w:rsid w:val="00A12892"/>
    <w:rsid w:val="00A13ADB"/>
    <w:rsid w:val="00A13E29"/>
    <w:rsid w:val="00A14AB1"/>
    <w:rsid w:val="00A15C8F"/>
    <w:rsid w:val="00A16077"/>
    <w:rsid w:val="00A213ED"/>
    <w:rsid w:val="00A21425"/>
    <w:rsid w:val="00A218C8"/>
    <w:rsid w:val="00A226BF"/>
    <w:rsid w:val="00A23043"/>
    <w:rsid w:val="00A23B66"/>
    <w:rsid w:val="00A254D3"/>
    <w:rsid w:val="00A279C8"/>
    <w:rsid w:val="00A35A4A"/>
    <w:rsid w:val="00A35DA6"/>
    <w:rsid w:val="00A40427"/>
    <w:rsid w:val="00A40E45"/>
    <w:rsid w:val="00A42522"/>
    <w:rsid w:val="00A42653"/>
    <w:rsid w:val="00A438C9"/>
    <w:rsid w:val="00A4483E"/>
    <w:rsid w:val="00A464A2"/>
    <w:rsid w:val="00A47073"/>
    <w:rsid w:val="00A47932"/>
    <w:rsid w:val="00A47E5A"/>
    <w:rsid w:val="00A5157E"/>
    <w:rsid w:val="00A54930"/>
    <w:rsid w:val="00A54C42"/>
    <w:rsid w:val="00A60391"/>
    <w:rsid w:val="00A6094A"/>
    <w:rsid w:val="00A642FF"/>
    <w:rsid w:val="00A65A96"/>
    <w:rsid w:val="00A65EE5"/>
    <w:rsid w:val="00A66D88"/>
    <w:rsid w:val="00A70EA6"/>
    <w:rsid w:val="00A736E8"/>
    <w:rsid w:val="00A74B0E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B2006"/>
    <w:rsid w:val="00AC0BD3"/>
    <w:rsid w:val="00AC454E"/>
    <w:rsid w:val="00AC6469"/>
    <w:rsid w:val="00AC6CF0"/>
    <w:rsid w:val="00AC74E5"/>
    <w:rsid w:val="00AD1FB5"/>
    <w:rsid w:val="00AD3F6C"/>
    <w:rsid w:val="00AD75DA"/>
    <w:rsid w:val="00AE0807"/>
    <w:rsid w:val="00AE0AE1"/>
    <w:rsid w:val="00AE1FD2"/>
    <w:rsid w:val="00AE252D"/>
    <w:rsid w:val="00AE5C18"/>
    <w:rsid w:val="00AE6D52"/>
    <w:rsid w:val="00AF0A80"/>
    <w:rsid w:val="00AF2FBD"/>
    <w:rsid w:val="00AF4DD2"/>
    <w:rsid w:val="00AF5259"/>
    <w:rsid w:val="00AF5434"/>
    <w:rsid w:val="00AF6CE5"/>
    <w:rsid w:val="00B03795"/>
    <w:rsid w:val="00B0440F"/>
    <w:rsid w:val="00B04B10"/>
    <w:rsid w:val="00B068E2"/>
    <w:rsid w:val="00B07898"/>
    <w:rsid w:val="00B117C7"/>
    <w:rsid w:val="00B11ED5"/>
    <w:rsid w:val="00B14053"/>
    <w:rsid w:val="00B14191"/>
    <w:rsid w:val="00B142BA"/>
    <w:rsid w:val="00B14CDD"/>
    <w:rsid w:val="00B15159"/>
    <w:rsid w:val="00B243FD"/>
    <w:rsid w:val="00B24E78"/>
    <w:rsid w:val="00B271B0"/>
    <w:rsid w:val="00B31F1B"/>
    <w:rsid w:val="00B32C94"/>
    <w:rsid w:val="00B35541"/>
    <w:rsid w:val="00B3565D"/>
    <w:rsid w:val="00B357EB"/>
    <w:rsid w:val="00B360B2"/>
    <w:rsid w:val="00B44EEB"/>
    <w:rsid w:val="00B463FA"/>
    <w:rsid w:val="00B50C21"/>
    <w:rsid w:val="00B514D1"/>
    <w:rsid w:val="00B51DA1"/>
    <w:rsid w:val="00B5591A"/>
    <w:rsid w:val="00B55FD1"/>
    <w:rsid w:val="00B56B46"/>
    <w:rsid w:val="00B5746E"/>
    <w:rsid w:val="00B6344C"/>
    <w:rsid w:val="00B6454D"/>
    <w:rsid w:val="00B64B54"/>
    <w:rsid w:val="00B65A15"/>
    <w:rsid w:val="00B67687"/>
    <w:rsid w:val="00B678CD"/>
    <w:rsid w:val="00B7206F"/>
    <w:rsid w:val="00B7213B"/>
    <w:rsid w:val="00B723FC"/>
    <w:rsid w:val="00B72779"/>
    <w:rsid w:val="00B737DE"/>
    <w:rsid w:val="00B7546C"/>
    <w:rsid w:val="00B7731A"/>
    <w:rsid w:val="00B82251"/>
    <w:rsid w:val="00B825D3"/>
    <w:rsid w:val="00B832FB"/>
    <w:rsid w:val="00B83914"/>
    <w:rsid w:val="00B92257"/>
    <w:rsid w:val="00B92C2E"/>
    <w:rsid w:val="00B94BFB"/>
    <w:rsid w:val="00B971C5"/>
    <w:rsid w:val="00BA02E2"/>
    <w:rsid w:val="00BA056D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2E2E"/>
    <w:rsid w:val="00BF30E3"/>
    <w:rsid w:val="00BF55A3"/>
    <w:rsid w:val="00C00DD6"/>
    <w:rsid w:val="00C023E8"/>
    <w:rsid w:val="00C07BA9"/>
    <w:rsid w:val="00C112CB"/>
    <w:rsid w:val="00C1136B"/>
    <w:rsid w:val="00C11CEA"/>
    <w:rsid w:val="00C21D7D"/>
    <w:rsid w:val="00C22104"/>
    <w:rsid w:val="00C222D4"/>
    <w:rsid w:val="00C23B04"/>
    <w:rsid w:val="00C262C7"/>
    <w:rsid w:val="00C302F1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500"/>
    <w:rsid w:val="00C639BE"/>
    <w:rsid w:val="00C6416C"/>
    <w:rsid w:val="00C7135A"/>
    <w:rsid w:val="00C73A9A"/>
    <w:rsid w:val="00C73CA5"/>
    <w:rsid w:val="00C76176"/>
    <w:rsid w:val="00C772A3"/>
    <w:rsid w:val="00C775B0"/>
    <w:rsid w:val="00C85223"/>
    <w:rsid w:val="00C85A68"/>
    <w:rsid w:val="00C8729E"/>
    <w:rsid w:val="00C90882"/>
    <w:rsid w:val="00C92DB1"/>
    <w:rsid w:val="00C930A0"/>
    <w:rsid w:val="00C95AC6"/>
    <w:rsid w:val="00C95D1E"/>
    <w:rsid w:val="00C95D94"/>
    <w:rsid w:val="00C96DB8"/>
    <w:rsid w:val="00CA09CC"/>
    <w:rsid w:val="00CA2633"/>
    <w:rsid w:val="00CA57D9"/>
    <w:rsid w:val="00CB2389"/>
    <w:rsid w:val="00CB3497"/>
    <w:rsid w:val="00CB40D3"/>
    <w:rsid w:val="00CB4E24"/>
    <w:rsid w:val="00CC29B5"/>
    <w:rsid w:val="00CC340C"/>
    <w:rsid w:val="00CC48D6"/>
    <w:rsid w:val="00CC7353"/>
    <w:rsid w:val="00CD00AE"/>
    <w:rsid w:val="00CD1E70"/>
    <w:rsid w:val="00CD2504"/>
    <w:rsid w:val="00CD3579"/>
    <w:rsid w:val="00CD48BA"/>
    <w:rsid w:val="00CD59E0"/>
    <w:rsid w:val="00CD7286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11E7"/>
    <w:rsid w:val="00D2304D"/>
    <w:rsid w:val="00D24D3E"/>
    <w:rsid w:val="00D251E0"/>
    <w:rsid w:val="00D25C37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3A9B"/>
    <w:rsid w:val="00D44FD9"/>
    <w:rsid w:val="00D46B55"/>
    <w:rsid w:val="00D51643"/>
    <w:rsid w:val="00D51D22"/>
    <w:rsid w:val="00D545AF"/>
    <w:rsid w:val="00D567CA"/>
    <w:rsid w:val="00D56B79"/>
    <w:rsid w:val="00D619EA"/>
    <w:rsid w:val="00D62230"/>
    <w:rsid w:val="00D709E4"/>
    <w:rsid w:val="00D70F93"/>
    <w:rsid w:val="00D720A5"/>
    <w:rsid w:val="00D722AE"/>
    <w:rsid w:val="00D72959"/>
    <w:rsid w:val="00D72FA8"/>
    <w:rsid w:val="00D73996"/>
    <w:rsid w:val="00D73EE1"/>
    <w:rsid w:val="00D73FAA"/>
    <w:rsid w:val="00D753DE"/>
    <w:rsid w:val="00D75455"/>
    <w:rsid w:val="00D75821"/>
    <w:rsid w:val="00D777B1"/>
    <w:rsid w:val="00D8059D"/>
    <w:rsid w:val="00D81098"/>
    <w:rsid w:val="00D81DEC"/>
    <w:rsid w:val="00D84785"/>
    <w:rsid w:val="00D8542B"/>
    <w:rsid w:val="00D86968"/>
    <w:rsid w:val="00D86B0B"/>
    <w:rsid w:val="00D874F8"/>
    <w:rsid w:val="00D917BB"/>
    <w:rsid w:val="00D91C39"/>
    <w:rsid w:val="00D93DB8"/>
    <w:rsid w:val="00DA2D88"/>
    <w:rsid w:val="00DA4C75"/>
    <w:rsid w:val="00DA6C41"/>
    <w:rsid w:val="00DA6C9D"/>
    <w:rsid w:val="00DA78DA"/>
    <w:rsid w:val="00DB3BD5"/>
    <w:rsid w:val="00DB3CDF"/>
    <w:rsid w:val="00DB45F5"/>
    <w:rsid w:val="00DB4FA2"/>
    <w:rsid w:val="00DB5ACC"/>
    <w:rsid w:val="00DB6073"/>
    <w:rsid w:val="00DB7695"/>
    <w:rsid w:val="00DB7C7C"/>
    <w:rsid w:val="00DC08BE"/>
    <w:rsid w:val="00DC2461"/>
    <w:rsid w:val="00DC2BE4"/>
    <w:rsid w:val="00DC5565"/>
    <w:rsid w:val="00DC5D8E"/>
    <w:rsid w:val="00DC7A1A"/>
    <w:rsid w:val="00DD1474"/>
    <w:rsid w:val="00DD2E8C"/>
    <w:rsid w:val="00DD30CC"/>
    <w:rsid w:val="00DD3B7C"/>
    <w:rsid w:val="00DD582C"/>
    <w:rsid w:val="00DD69A7"/>
    <w:rsid w:val="00DE06D3"/>
    <w:rsid w:val="00DE2A54"/>
    <w:rsid w:val="00DE6359"/>
    <w:rsid w:val="00DE6F57"/>
    <w:rsid w:val="00DF215E"/>
    <w:rsid w:val="00DF259B"/>
    <w:rsid w:val="00DF476E"/>
    <w:rsid w:val="00DF60BE"/>
    <w:rsid w:val="00DF7340"/>
    <w:rsid w:val="00E0168E"/>
    <w:rsid w:val="00E01C22"/>
    <w:rsid w:val="00E0697D"/>
    <w:rsid w:val="00E07AAC"/>
    <w:rsid w:val="00E13E2D"/>
    <w:rsid w:val="00E14AFB"/>
    <w:rsid w:val="00E15105"/>
    <w:rsid w:val="00E15D6B"/>
    <w:rsid w:val="00E1743F"/>
    <w:rsid w:val="00E2257E"/>
    <w:rsid w:val="00E24C5C"/>
    <w:rsid w:val="00E25DF7"/>
    <w:rsid w:val="00E26181"/>
    <w:rsid w:val="00E27A25"/>
    <w:rsid w:val="00E3077C"/>
    <w:rsid w:val="00E31BA3"/>
    <w:rsid w:val="00E31C66"/>
    <w:rsid w:val="00E33141"/>
    <w:rsid w:val="00E345CB"/>
    <w:rsid w:val="00E35393"/>
    <w:rsid w:val="00E401C9"/>
    <w:rsid w:val="00E4113D"/>
    <w:rsid w:val="00E41D69"/>
    <w:rsid w:val="00E41F71"/>
    <w:rsid w:val="00E46D14"/>
    <w:rsid w:val="00E474DB"/>
    <w:rsid w:val="00E53914"/>
    <w:rsid w:val="00E541B8"/>
    <w:rsid w:val="00E62E09"/>
    <w:rsid w:val="00E6635F"/>
    <w:rsid w:val="00E70382"/>
    <w:rsid w:val="00E7058E"/>
    <w:rsid w:val="00E720F8"/>
    <w:rsid w:val="00E74002"/>
    <w:rsid w:val="00E7602F"/>
    <w:rsid w:val="00E80979"/>
    <w:rsid w:val="00E81654"/>
    <w:rsid w:val="00E8228C"/>
    <w:rsid w:val="00E82E08"/>
    <w:rsid w:val="00E83457"/>
    <w:rsid w:val="00E85F95"/>
    <w:rsid w:val="00E86D70"/>
    <w:rsid w:val="00E875AC"/>
    <w:rsid w:val="00E878CF"/>
    <w:rsid w:val="00E92514"/>
    <w:rsid w:val="00E939AB"/>
    <w:rsid w:val="00E94471"/>
    <w:rsid w:val="00EA0355"/>
    <w:rsid w:val="00EA3D5C"/>
    <w:rsid w:val="00EA3E7A"/>
    <w:rsid w:val="00EA4EF9"/>
    <w:rsid w:val="00EA7387"/>
    <w:rsid w:val="00EB08E3"/>
    <w:rsid w:val="00EB1DBD"/>
    <w:rsid w:val="00EB47E7"/>
    <w:rsid w:val="00EB5871"/>
    <w:rsid w:val="00EB5D87"/>
    <w:rsid w:val="00EC45D0"/>
    <w:rsid w:val="00EC533B"/>
    <w:rsid w:val="00EC7A73"/>
    <w:rsid w:val="00ED2782"/>
    <w:rsid w:val="00ED2EDF"/>
    <w:rsid w:val="00ED5E1F"/>
    <w:rsid w:val="00ED741C"/>
    <w:rsid w:val="00EE5619"/>
    <w:rsid w:val="00EE65F9"/>
    <w:rsid w:val="00EE7405"/>
    <w:rsid w:val="00EF085D"/>
    <w:rsid w:val="00EF12F5"/>
    <w:rsid w:val="00EF2ECA"/>
    <w:rsid w:val="00EF3164"/>
    <w:rsid w:val="00EF400E"/>
    <w:rsid w:val="00EF4209"/>
    <w:rsid w:val="00EF4765"/>
    <w:rsid w:val="00EF71BE"/>
    <w:rsid w:val="00EF7B2D"/>
    <w:rsid w:val="00F04743"/>
    <w:rsid w:val="00F14A60"/>
    <w:rsid w:val="00F17B52"/>
    <w:rsid w:val="00F20281"/>
    <w:rsid w:val="00F20AB8"/>
    <w:rsid w:val="00F22CA7"/>
    <w:rsid w:val="00F24CE3"/>
    <w:rsid w:val="00F25B96"/>
    <w:rsid w:val="00F25C91"/>
    <w:rsid w:val="00F2626B"/>
    <w:rsid w:val="00F269B8"/>
    <w:rsid w:val="00F27363"/>
    <w:rsid w:val="00F27730"/>
    <w:rsid w:val="00F314CF"/>
    <w:rsid w:val="00F31909"/>
    <w:rsid w:val="00F33B9A"/>
    <w:rsid w:val="00F354CF"/>
    <w:rsid w:val="00F36437"/>
    <w:rsid w:val="00F374DC"/>
    <w:rsid w:val="00F40B40"/>
    <w:rsid w:val="00F41039"/>
    <w:rsid w:val="00F41627"/>
    <w:rsid w:val="00F41C3B"/>
    <w:rsid w:val="00F42214"/>
    <w:rsid w:val="00F51B82"/>
    <w:rsid w:val="00F5235C"/>
    <w:rsid w:val="00F5246B"/>
    <w:rsid w:val="00F53F17"/>
    <w:rsid w:val="00F55C27"/>
    <w:rsid w:val="00F57B05"/>
    <w:rsid w:val="00F57C43"/>
    <w:rsid w:val="00F60A65"/>
    <w:rsid w:val="00F62D3C"/>
    <w:rsid w:val="00F64AFD"/>
    <w:rsid w:val="00F64BBA"/>
    <w:rsid w:val="00F658FB"/>
    <w:rsid w:val="00F66071"/>
    <w:rsid w:val="00F66CF2"/>
    <w:rsid w:val="00F72AEE"/>
    <w:rsid w:val="00F74A08"/>
    <w:rsid w:val="00F75614"/>
    <w:rsid w:val="00F76630"/>
    <w:rsid w:val="00F82111"/>
    <w:rsid w:val="00F82766"/>
    <w:rsid w:val="00F83C0D"/>
    <w:rsid w:val="00F85DA4"/>
    <w:rsid w:val="00F85E13"/>
    <w:rsid w:val="00F864FD"/>
    <w:rsid w:val="00F878DF"/>
    <w:rsid w:val="00F90126"/>
    <w:rsid w:val="00F90868"/>
    <w:rsid w:val="00F93186"/>
    <w:rsid w:val="00F9455A"/>
    <w:rsid w:val="00F961FD"/>
    <w:rsid w:val="00F96D7A"/>
    <w:rsid w:val="00F97C80"/>
    <w:rsid w:val="00FA0756"/>
    <w:rsid w:val="00FA0E3E"/>
    <w:rsid w:val="00FA2D55"/>
    <w:rsid w:val="00FA3A6E"/>
    <w:rsid w:val="00FA3B8C"/>
    <w:rsid w:val="00FA593F"/>
    <w:rsid w:val="00FA60AF"/>
    <w:rsid w:val="00FB020D"/>
    <w:rsid w:val="00FB2976"/>
    <w:rsid w:val="00FB314B"/>
    <w:rsid w:val="00FB39DF"/>
    <w:rsid w:val="00FB48A7"/>
    <w:rsid w:val="00FB49D8"/>
    <w:rsid w:val="00FB4B12"/>
    <w:rsid w:val="00FB622C"/>
    <w:rsid w:val="00FB6AF4"/>
    <w:rsid w:val="00FB7A9C"/>
    <w:rsid w:val="00FC0B8B"/>
    <w:rsid w:val="00FC3B0A"/>
    <w:rsid w:val="00FC54B3"/>
    <w:rsid w:val="00FD08FD"/>
    <w:rsid w:val="00FE2109"/>
    <w:rsid w:val="00FE3801"/>
    <w:rsid w:val="00FE5555"/>
    <w:rsid w:val="00FE5A1C"/>
    <w:rsid w:val="00FE67EF"/>
    <w:rsid w:val="00FE6B93"/>
    <w:rsid w:val="00FF0302"/>
    <w:rsid w:val="00FF04D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ike.verbeek@novofer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A1C8-46A1-42B2-A4D4-81EBC67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3775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/>
  <cp:lastModifiedBy>Verbeek, Heike</cp:lastModifiedBy>
  <cp:revision>13</cp:revision>
  <cp:lastPrinted>2016-01-28T10:26:00Z</cp:lastPrinted>
  <dcterms:created xsi:type="dcterms:W3CDTF">2016-01-27T15:35:00Z</dcterms:created>
  <dcterms:modified xsi:type="dcterms:W3CDTF">2016-02-19T13:04:00Z</dcterms:modified>
</cp:coreProperties>
</file>